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230" w:rsidRPr="00A33D3D" w:rsidRDefault="00FC157C" w:rsidP="00D31230">
      <w:pPr>
        <w:spacing w:after="0"/>
        <w:jc w:val="right"/>
        <w:rPr>
          <w:rFonts w:ascii="Times New Roman" w:hAnsi="Times New Roman"/>
          <w:sz w:val="24"/>
          <w:szCs w:val="24"/>
        </w:rPr>
      </w:pPr>
      <w:r>
        <w:rPr>
          <w:rFonts w:ascii="Times New Roman" w:hAnsi="Times New Roman"/>
          <w:sz w:val="24"/>
          <w:szCs w:val="24"/>
        </w:rPr>
        <w:t>Приложение</w:t>
      </w:r>
    </w:p>
    <w:p w:rsidR="00D31230" w:rsidRPr="00A33D3D" w:rsidRDefault="00D31230" w:rsidP="00D31230">
      <w:pPr>
        <w:spacing w:after="0"/>
        <w:jc w:val="right"/>
        <w:rPr>
          <w:rFonts w:ascii="Times New Roman" w:hAnsi="Times New Roman"/>
          <w:sz w:val="24"/>
          <w:szCs w:val="24"/>
        </w:rPr>
      </w:pPr>
      <w:r w:rsidRPr="00A33D3D">
        <w:rPr>
          <w:rFonts w:ascii="Times New Roman" w:hAnsi="Times New Roman"/>
          <w:sz w:val="24"/>
          <w:szCs w:val="24"/>
        </w:rPr>
        <w:t>к О</w:t>
      </w:r>
      <w:r w:rsidR="00F538D6">
        <w:rPr>
          <w:rFonts w:ascii="Times New Roman" w:hAnsi="Times New Roman"/>
          <w:sz w:val="24"/>
          <w:szCs w:val="24"/>
        </w:rPr>
        <w:t>П</w:t>
      </w:r>
      <w:r w:rsidR="00FC157C">
        <w:rPr>
          <w:rFonts w:ascii="Times New Roman" w:hAnsi="Times New Roman"/>
          <w:sz w:val="24"/>
          <w:szCs w:val="24"/>
        </w:rPr>
        <w:t xml:space="preserve"> С</w:t>
      </w:r>
      <w:r w:rsidRPr="00A33D3D">
        <w:rPr>
          <w:rFonts w:ascii="Times New Roman" w:hAnsi="Times New Roman"/>
          <w:sz w:val="24"/>
          <w:szCs w:val="24"/>
        </w:rPr>
        <w:t>П</w:t>
      </w:r>
      <w:r w:rsidR="00FC157C">
        <w:rPr>
          <w:rFonts w:ascii="Times New Roman" w:hAnsi="Times New Roman"/>
          <w:sz w:val="24"/>
          <w:szCs w:val="24"/>
        </w:rPr>
        <w:t>О</w:t>
      </w:r>
      <w:bookmarkStart w:id="0" w:name="_GoBack"/>
      <w:bookmarkEnd w:id="0"/>
      <w:r w:rsidRPr="00A33D3D">
        <w:rPr>
          <w:rFonts w:ascii="Times New Roman" w:hAnsi="Times New Roman"/>
          <w:sz w:val="24"/>
          <w:szCs w:val="24"/>
        </w:rPr>
        <w:t xml:space="preserve"> по </w:t>
      </w:r>
      <w:r w:rsidR="00FC157C">
        <w:rPr>
          <w:rFonts w:ascii="Times New Roman" w:hAnsi="Times New Roman"/>
          <w:sz w:val="24"/>
          <w:szCs w:val="24"/>
        </w:rPr>
        <w:t>профессии</w:t>
      </w:r>
    </w:p>
    <w:p w:rsidR="00D31230" w:rsidRPr="00A33D3D" w:rsidRDefault="00D31230" w:rsidP="00D31230">
      <w:pPr>
        <w:spacing w:after="0"/>
        <w:jc w:val="right"/>
        <w:rPr>
          <w:rFonts w:ascii="Times New Roman" w:hAnsi="Times New Roman"/>
          <w:sz w:val="24"/>
          <w:szCs w:val="24"/>
        </w:rPr>
      </w:pPr>
      <w:r>
        <w:rPr>
          <w:rFonts w:ascii="Times New Roman" w:hAnsi="Times New Roman"/>
          <w:sz w:val="24"/>
          <w:szCs w:val="24"/>
        </w:rPr>
        <w:t>43.01.09 Повар, кондитер</w:t>
      </w:r>
    </w:p>
    <w:p w:rsidR="00D31230" w:rsidRPr="00DA21D9" w:rsidRDefault="00D31230" w:rsidP="00D312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bCs/>
          <w:sz w:val="28"/>
          <w:szCs w:val="28"/>
        </w:rPr>
      </w:pPr>
    </w:p>
    <w:p w:rsidR="00D31230" w:rsidRPr="00DA21D9" w:rsidRDefault="00D31230" w:rsidP="00D312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rPr>
      </w:pPr>
    </w:p>
    <w:p w:rsidR="00D31230" w:rsidRPr="00DA21D9" w:rsidRDefault="00D31230" w:rsidP="00D312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rPr>
      </w:pPr>
    </w:p>
    <w:p w:rsidR="00D31230" w:rsidRPr="00DA21D9" w:rsidRDefault="00D31230" w:rsidP="00D312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rPr>
      </w:pPr>
    </w:p>
    <w:p w:rsidR="00D31230" w:rsidRPr="00DA21D9" w:rsidRDefault="00D31230" w:rsidP="00D312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rPr>
      </w:pPr>
    </w:p>
    <w:p w:rsidR="00D31230" w:rsidRPr="00DA21D9" w:rsidRDefault="00D31230" w:rsidP="00D312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rPr>
      </w:pPr>
    </w:p>
    <w:p w:rsidR="00D31230" w:rsidRPr="00DA21D9" w:rsidRDefault="00D31230" w:rsidP="00D312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rPr>
      </w:pPr>
    </w:p>
    <w:p w:rsidR="00D31230" w:rsidRPr="00DA21D9" w:rsidRDefault="00D31230" w:rsidP="00D312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rPr>
      </w:pPr>
    </w:p>
    <w:p w:rsidR="00D31230" w:rsidRPr="00DA21D9" w:rsidRDefault="00D31230" w:rsidP="00D312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rPr>
      </w:pPr>
    </w:p>
    <w:p w:rsidR="00D31230" w:rsidRDefault="00D31230" w:rsidP="00D312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rPr>
      </w:pPr>
    </w:p>
    <w:p w:rsidR="00F538D6" w:rsidRPr="00DA21D9" w:rsidRDefault="00F538D6" w:rsidP="00D312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rPr>
      </w:pPr>
    </w:p>
    <w:p w:rsidR="00D31230" w:rsidRPr="00EB64FD" w:rsidRDefault="00D31230" w:rsidP="00F538D6">
      <w:pPr>
        <w:spacing w:after="0" w:line="240" w:lineRule="auto"/>
        <w:jc w:val="center"/>
        <w:rPr>
          <w:rFonts w:ascii="Times New Roman" w:hAnsi="Times New Roman"/>
          <w:b/>
          <w:sz w:val="24"/>
        </w:rPr>
      </w:pPr>
      <w:r w:rsidRPr="00EB64FD">
        <w:rPr>
          <w:rFonts w:ascii="Times New Roman" w:hAnsi="Times New Roman"/>
          <w:b/>
          <w:sz w:val="24"/>
        </w:rPr>
        <w:t>МЕТОДИЧЕСКИЕ УКАЗАНИЯ (РЕКОМЕНДАЦИИ)</w:t>
      </w:r>
    </w:p>
    <w:p w:rsidR="00D31230" w:rsidRDefault="00D31230" w:rsidP="00F538D6">
      <w:pPr>
        <w:spacing w:after="0" w:line="240" w:lineRule="auto"/>
        <w:jc w:val="center"/>
        <w:rPr>
          <w:rFonts w:ascii="Times New Roman" w:hAnsi="Times New Roman"/>
          <w:b/>
          <w:sz w:val="24"/>
        </w:rPr>
      </w:pPr>
      <w:r w:rsidRPr="00EB64FD">
        <w:rPr>
          <w:rFonts w:ascii="Times New Roman" w:hAnsi="Times New Roman"/>
          <w:b/>
          <w:sz w:val="24"/>
        </w:rPr>
        <w:t xml:space="preserve">ПО ВЫПОЛНЕНИЮ ВНЕАУДИТОРНЫХ САМОСТОЯТЕЛЬНЫХ РАБОТ </w:t>
      </w:r>
    </w:p>
    <w:p w:rsidR="00D31230" w:rsidRPr="00EB64FD" w:rsidRDefault="00D31230" w:rsidP="00F538D6">
      <w:pPr>
        <w:spacing w:after="0" w:line="240" w:lineRule="auto"/>
        <w:jc w:val="center"/>
        <w:rPr>
          <w:rFonts w:ascii="Times New Roman" w:hAnsi="Times New Roman"/>
          <w:b/>
          <w:sz w:val="24"/>
        </w:rPr>
      </w:pPr>
      <w:r w:rsidRPr="00EB64FD">
        <w:rPr>
          <w:rFonts w:ascii="Times New Roman" w:hAnsi="Times New Roman"/>
          <w:b/>
          <w:sz w:val="24"/>
        </w:rPr>
        <w:t>ОБУЧАЮЩИХСЯ</w:t>
      </w:r>
    </w:p>
    <w:p w:rsidR="00D31230" w:rsidRPr="0046034F" w:rsidRDefault="00D31230" w:rsidP="00F538D6">
      <w:pPr>
        <w:pStyle w:val="a6"/>
        <w:spacing w:line="240" w:lineRule="auto"/>
        <w:jc w:val="center"/>
        <w:rPr>
          <w:szCs w:val="28"/>
        </w:rPr>
      </w:pPr>
      <w:r w:rsidRPr="0046034F">
        <w:rPr>
          <w:rFonts w:ascii="Times New Roman" w:hAnsi="Times New Roman" w:cs="Times New Roman"/>
          <w:sz w:val="24"/>
          <w:szCs w:val="24"/>
        </w:rPr>
        <w:t xml:space="preserve">МДК </w:t>
      </w:r>
      <w:r>
        <w:rPr>
          <w:rFonts w:ascii="Times New Roman" w:eastAsia="Times New Roman" w:hAnsi="Times New Roman" w:cs="Times New Roman"/>
          <w:bCs/>
          <w:sz w:val="24"/>
          <w:szCs w:val="24"/>
          <w:lang w:eastAsia="ru-RU"/>
        </w:rPr>
        <w:t>05</w:t>
      </w:r>
      <w:r w:rsidR="00F538D6">
        <w:rPr>
          <w:rFonts w:ascii="Times New Roman" w:eastAsia="Times New Roman" w:hAnsi="Times New Roman" w:cs="Times New Roman"/>
          <w:bCs/>
          <w:sz w:val="24"/>
          <w:szCs w:val="24"/>
          <w:lang w:eastAsia="ru-RU"/>
        </w:rPr>
        <w:t xml:space="preserve">.02 </w:t>
      </w:r>
      <w:r w:rsidRPr="0046034F">
        <w:rPr>
          <w:rFonts w:ascii="Times New Roman" w:eastAsia="Times New Roman" w:hAnsi="Times New Roman" w:cs="Times New Roman"/>
          <w:bCs/>
          <w:sz w:val="24"/>
          <w:szCs w:val="24"/>
          <w:lang w:eastAsia="ru-RU"/>
        </w:rPr>
        <w:t xml:space="preserve">Процессы приготовления, подготовки к реализации </w:t>
      </w:r>
      <w:r w:rsidR="00F538D6">
        <w:rPr>
          <w:rFonts w:ascii="Times New Roman" w:eastAsia="Times New Roman" w:hAnsi="Times New Roman" w:cs="Times New Roman"/>
          <w:bCs/>
          <w:sz w:val="24"/>
          <w:szCs w:val="24"/>
          <w:lang w:eastAsia="ru-RU"/>
        </w:rPr>
        <w:t xml:space="preserve">хлебобулочных </w:t>
      </w:r>
      <w:r>
        <w:rPr>
          <w:rFonts w:ascii="Times New Roman" w:eastAsia="Times New Roman" w:hAnsi="Times New Roman" w:cs="Times New Roman"/>
          <w:bCs/>
          <w:sz w:val="24"/>
          <w:szCs w:val="24"/>
          <w:lang w:eastAsia="ru-RU"/>
        </w:rPr>
        <w:t>мучных кондитерских изделий</w:t>
      </w:r>
    </w:p>
    <w:p w:rsidR="00D31230" w:rsidRPr="00DA21D9"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Pr="00DA21D9"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Pr="00DA21D9"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Pr="00DA21D9"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Pr="00DA21D9"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Pr="00DA21D9"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Pr="00DA21D9"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Pr="00DA21D9"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Pr="00DA21D9"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Pr="00DA21D9"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Pr="00DA21D9"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Pr="00DA21D9"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Pr="00DA21D9"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Pr="00DA21D9"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Pr="00DA21D9" w:rsidRDefault="00D31230" w:rsidP="00D31230">
      <w:pPr>
        <w:widowControl w:val="0"/>
        <w:autoSpaceDE w:val="0"/>
        <w:autoSpaceDN w:val="0"/>
        <w:adjustRightInd w:val="0"/>
        <w:spacing w:after="0" w:line="240" w:lineRule="auto"/>
        <w:ind w:left="2832" w:firstLine="708"/>
        <w:jc w:val="right"/>
        <w:rPr>
          <w:rFonts w:ascii="Times New Roman" w:eastAsia="Times New Roman" w:hAnsi="Times New Roman" w:cs="Times New Roman"/>
          <w:sz w:val="28"/>
          <w:szCs w:val="28"/>
        </w:rPr>
      </w:pPr>
    </w:p>
    <w:p w:rsidR="00D31230" w:rsidRPr="00DA21D9"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Pr="00DA21D9"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Pr="00DA21D9"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Pr="00DA21D9"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Pr="00DA21D9"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Pr="00DA21D9"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Pr="00DA21D9"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Pr="00DA21D9"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Default="00D31230" w:rsidP="00D31230">
      <w:pPr>
        <w:shd w:val="clear" w:color="auto" w:fill="FFFFFF"/>
        <w:tabs>
          <w:tab w:val="left" w:pos="720"/>
          <w:tab w:val="left" w:pos="1191"/>
        </w:tabs>
        <w:spacing w:after="0" w:line="240" w:lineRule="auto"/>
        <w:ind w:firstLine="709"/>
        <w:jc w:val="center"/>
        <w:rPr>
          <w:rFonts w:ascii="Times New Roman" w:hAnsi="Times New Roman"/>
          <w:b/>
          <w:color w:val="000000"/>
          <w:spacing w:val="6"/>
          <w:sz w:val="24"/>
          <w:szCs w:val="24"/>
        </w:rPr>
      </w:pPr>
      <w:r w:rsidRPr="00057D3C">
        <w:rPr>
          <w:rFonts w:ascii="Times New Roman" w:hAnsi="Times New Roman"/>
          <w:b/>
          <w:color w:val="000000"/>
          <w:spacing w:val="6"/>
          <w:sz w:val="24"/>
          <w:szCs w:val="24"/>
        </w:rPr>
        <w:lastRenderedPageBreak/>
        <w:t xml:space="preserve">СОДЕРЖАНИЕ </w:t>
      </w:r>
    </w:p>
    <w:p w:rsidR="00D31230" w:rsidRDefault="00D31230" w:rsidP="00D31230">
      <w:pPr>
        <w:shd w:val="clear" w:color="auto" w:fill="FFFFFF"/>
        <w:tabs>
          <w:tab w:val="left" w:pos="720"/>
          <w:tab w:val="left" w:pos="1191"/>
        </w:tabs>
        <w:spacing w:after="0" w:line="240" w:lineRule="auto"/>
        <w:ind w:firstLine="709"/>
        <w:jc w:val="center"/>
        <w:rPr>
          <w:rFonts w:ascii="Times New Roman" w:hAnsi="Times New Roman"/>
          <w:b/>
          <w:color w:val="000000"/>
          <w:spacing w:val="6"/>
          <w:sz w:val="24"/>
          <w:szCs w:val="24"/>
        </w:rPr>
      </w:pPr>
    </w:p>
    <w:tbl>
      <w:tblPr>
        <w:tblW w:w="0" w:type="auto"/>
        <w:tblLook w:val="04A0" w:firstRow="1" w:lastRow="0" w:firstColumn="1" w:lastColumn="0" w:noHBand="0" w:noVBand="1"/>
      </w:tblPr>
      <w:tblGrid>
        <w:gridCol w:w="8613"/>
        <w:gridCol w:w="851"/>
      </w:tblGrid>
      <w:tr w:rsidR="00D31230" w:rsidRPr="002E0597" w:rsidTr="006C374F">
        <w:tc>
          <w:tcPr>
            <w:tcW w:w="8613" w:type="dxa"/>
          </w:tcPr>
          <w:p w:rsidR="00D31230" w:rsidRPr="002E0597" w:rsidRDefault="00D31230" w:rsidP="006C374F">
            <w:pPr>
              <w:pStyle w:val="a5"/>
              <w:shd w:val="clear" w:color="auto" w:fill="FFFFFF"/>
              <w:tabs>
                <w:tab w:val="left" w:pos="1191"/>
              </w:tabs>
              <w:spacing w:after="0" w:line="240" w:lineRule="auto"/>
              <w:ind w:left="930"/>
              <w:jc w:val="both"/>
              <w:rPr>
                <w:rFonts w:ascii="Times New Roman" w:hAnsi="Times New Roman"/>
                <w:color w:val="000000"/>
                <w:spacing w:val="6"/>
                <w:sz w:val="24"/>
                <w:szCs w:val="24"/>
              </w:rPr>
            </w:pPr>
            <w:r w:rsidRPr="002E0597">
              <w:rPr>
                <w:rFonts w:ascii="Times New Roman" w:hAnsi="Times New Roman"/>
                <w:color w:val="000000"/>
                <w:spacing w:val="6"/>
                <w:sz w:val="24"/>
                <w:szCs w:val="24"/>
              </w:rPr>
              <w:t>1. Пояснительная записка</w:t>
            </w:r>
          </w:p>
        </w:tc>
        <w:tc>
          <w:tcPr>
            <w:tcW w:w="851" w:type="dxa"/>
          </w:tcPr>
          <w:p w:rsidR="00D31230" w:rsidRPr="002E0597" w:rsidRDefault="00D31230" w:rsidP="006C374F">
            <w:pPr>
              <w:tabs>
                <w:tab w:val="left" w:pos="720"/>
                <w:tab w:val="left" w:pos="1191"/>
              </w:tabs>
              <w:spacing w:after="0" w:line="240" w:lineRule="auto"/>
              <w:jc w:val="center"/>
              <w:rPr>
                <w:rFonts w:ascii="Times New Roman" w:hAnsi="Times New Roman"/>
                <w:color w:val="000000"/>
                <w:spacing w:val="6"/>
                <w:sz w:val="24"/>
                <w:szCs w:val="24"/>
              </w:rPr>
            </w:pPr>
            <w:r>
              <w:rPr>
                <w:rFonts w:ascii="Times New Roman" w:hAnsi="Times New Roman"/>
                <w:color w:val="000000"/>
                <w:spacing w:val="6"/>
                <w:sz w:val="24"/>
                <w:szCs w:val="24"/>
              </w:rPr>
              <w:t>3</w:t>
            </w:r>
          </w:p>
        </w:tc>
      </w:tr>
      <w:tr w:rsidR="00D31230" w:rsidRPr="002E0597" w:rsidTr="006C374F">
        <w:tc>
          <w:tcPr>
            <w:tcW w:w="8613" w:type="dxa"/>
          </w:tcPr>
          <w:p w:rsidR="00D31230" w:rsidRPr="002E0597" w:rsidRDefault="00D31230" w:rsidP="006C374F">
            <w:pPr>
              <w:pStyle w:val="a5"/>
              <w:shd w:val="clear" w:color="auto" w:fill="FFFFFF"/>
              <w:tabs>
                <w:tab w:val="left" w:pos="1191"/>
              </w:tabs>
              <w:spacing w:after="0" w:line="240" w:lineRule="auto"/>
              <w:ind w:left="930"/>
              <w:jc w:val="both"/>
              <w:rPr>
                <w:rFonts w:ascii="Times New Roman" w:hAnsi="Times New Roman"/>
                <w:color w:val="000000"/>
                <w:spacing w:val="6"/>
                <w:sz w:val="24"/>
                <w:szCs w:val="24"/>
              </w:rPr>
            </w:pPr>
            <w:r w:rsidRPr="002E0597">
              <w:rPr>
                <w:rFonts w:ascii="Times New Roman" w:hAnsi="Times New Roman"/>
                <w:color w:val="000000"/>
                <w:spacing w:val="6"/>
                <w:sz w:val="24"/>
                <w:szCs w:val="24"/>
              </w:rPr>
              <w:t>2. Тематический план внеаудиторной самостоятельной работы</w:t>
            </w:r>
          </w:p>
        </w:tc>
        <w:tc>
          <w:tcPr>
            <w:tcW w:w="851" w:type="dxa"/>
          </w:tcPr>
          <w:p w:rsidR="00D31230" w:rsidRPr="002E0597" w:rsidRDefault="00D31230" w:rsidP="006C374F">
            <w:pPr>
              <w:tabs>
                <w:tab w:val="left" w:pos="720"/>
                <w:tab w:val="left" w:pos="1191"/>
              </w:tabs>
              <w:spacing w:after="0" w:line="240" w:lineRule="auto"/>
              <w:jc w:val="center"/>
              <w:rPr>
                <w:rFonts w:ascii="Times New Roman" w:hAnsi="Times New Roman"/>
                <w:color w:val="000000"/>
                <w:spacing w:val="6"/>
                <w:sz w:val="24"/>
                <w:szCs w:val="24"/>
              </w:rPr>
            </w:pPr>
            <w:r>
              <w:rPr>
                <w:rFonts w:ascii="Times New Roman" w:hAnsi="Times New Roman"/>
                <w:color w:val="000000"/>
                <w:spacing w:val="6"/>
                <w:sz w:val="24"/>
                <w:szCs w:val="24"/>
              </w:rPr>
              <w:t>6</w:t>
            </w:r>
          </w:p>
        </w:tc>
      </w:tr>
      <w:tr w:rsidR="00D31230" w:rsidRPr="002E0597" w:rsidTr="006C374F">
        <w:tc>
          <w:tcPr>
            <w:tcW w:w="8613" w:type="dxa"/>
          </w:tcPr>
          <w:p w:rsidR="00D31230" w:rsidRPr="002E0597" w:rsidRDefault="00D31230" w:rsidP="006C374F">
            <w:pPr>
              <w:pStyle w:val="a5"/>
              <w:shd w:val="clear" w:color="auto" w:fill="FFFFFF"/>
              <w:tabs>
                <w:tab w:val="left" w:pos="1191"/>
              </w:tabs>
              <w:spacing w:after="0" w:line="240" w:lineRule="auto"/>
              <w:ind w:left="930"/>
              <w:jc w:val="both"/>
              <w:rPr>
                <w:rFonts w:ascii="Times New Roman" w:hAnsi="Times New Roman"/>
                <w:b/>
                <w:color w:val="000000"/>
                <w:spacing w:val="6"/>
                <w:sz w:val="24"/>
                <w:szCs w:val="24"/>
              </w:rPr>
            </w:pPr>
            <w:r w:rsidRPr="002E0597">
              <w:rPr>
                <w:rFonts w:ascii="Times New Roman" w:hAnsi="Times New Roman"/>
                <w:color w:val="000000"/>
                <w:spacing w:val="6"/>
                <w:sz w:val="24"/>
                <w:szCs w:val="24"/>
              </w:rPr>
              <w:t>3. Содержание внеаудиторной самостоятельной работы</w:t>
            </w:r>
          </w:p>
        </w:tc>
        <w:tc>
          <w:tcPr>
            <w:tcW w:w="851" w:type="dxa"/>
          </w:tcPr>
          <w:p w:rsidR="00D31230" w:rsidRPr="002E0597" w:rsidRDefault="00D31230" w:rsidP="006C374F">
            <w:pPr>
              <w:tabs>
                <w:tab w:val="left" w:pos="720"/>
                <w:tab w:val="left" w:pos="1191"/>
              </w:tabs>
              <w:spacing w:after="0" w:line="240" w:lineRule="auto"/>
              <w:jc w:val="center"/>
              <w:rPr>
                <w:rFonts w:ascii="Times New Roman" w:hAnsi="Times New Roman"/>
                <w:color w:val="000000"/>
                <w:spacing w:val="6"/>
                <w:sz w:val="24"/>
                <w:szCs w:val="24"/>
              </w:rPr>
            </w:pPr>
            <w:r>
              <w:rPr>
                <w:rFonts w:ascii="Times New Roman" w:hAnsi="Times New Roman"/>
                <w:color w:val="000000"/>
                <w:spacing w:val="6"/>
                <w:sz w:val="24"/>
                <w:szCs w:val="24"/>
              </w:rPr>
              <w:t>6</w:t>
            </w:r>
          </w:p>
        </w:tc>
      </w:tr>
      <w:tr w:rsidR="00D31230" w:rsidRPr="002E0597" w:rsidTr="006C374F">
        <w:tc>
          <w:tcPr>
            <w:tcW w:w="8613" w:type="dxa"/>
          </w:tcPr>
          <w:p w:rsidR="00D31230" w:rsidRPr="002E0597" w:rsidRDefault="00D31230" w:rsidP="006C374F">
            <w:pPr>
              <w:pStyle w:val="a8"/>
              <w:ind w:left="930"/>
              <w:jc w:val="both"/>
              <w:rPr>
                <w:rFonts w:ascii="Times New Roman" w:hAnsi="Times New Roman"/>
                <w:b/>
                <w:color w:val="000000"/>
                <w:spacing w:val="6"/>
                <w:sz w:val="24"/>
                <w:szCs w:val="24"/>
              </w:rPr>
            </w:pPr>
            <w:r w:rsidRPr="002E0597">
              <w:rPr>
                <w:rFonts w:ascii="Times New Roman" w:hAnsi="Times New Roman"/>
                <w:sz w:val="24"/>
                <w:szCs w:val="24"/>
              </w:rPr>
              <w:t xml:space="preserve">4. Критерии оценки ВСР </w:t>
            </w:r>
          </w:p>
        </w:tc>
        <w:tc>
          <w:tcPr>
            <w:tcW w:w="851" w:type="dxa"/>
          </w:tcPr>
          <w:p w:rsidR="00D31230" w:rsidRPr="002E0597" w:rsidRDefault="00132B10" w:rsidP="006C374F">
            <w:pPr>
              <w:tabs>
                <w:tab w:val="left" w:pos="720"/>
                <w:tab w:val="left" w:pos="1191"/>
              </w:tabs>
              <w:spacing w:after="0" w:line="240" w:lineRule="auto"/>
              <w:jc w:val="center"/>
              <w:rPr>
                <w:rFonts w:ascii="Times New Roman" w:hAnsi="Times New Roman"/>
                <w:color w:val="000000"/>
                <w:spacing w:val="6"/>
                <w:sz w:val="24"/>
                <w:szCs w:val="24"/>
              </w:rPr>
            </w:pPr>
            <w:r>
              <w:rPr>
                <w:rFonts w:ascii="Times New Roman" w:hAnsi="Times New Roman"/>
                <w:color w:val="000000"/>
                <w:spacing w:val="6"/>
                <w:sz w:val="24"/>
                <w:szCs w:val="24"/>
              </w:rPr>
              <w:t>8</w:t>
            </w:r>
          </w:p>
        </w:tc>
      </w:tr>
      <w:tr w:rsidR="00D31230" w:rsidRPr="002E0597" w:rsidTr="006C374F">
        <w:tc>
          <w:tcPr>
            <w:tcW w:w="8613" w:type="dxa"/>
          </w:tcPr>
          <w:p w:rsidR="00D31230" w:rsidRPr="002E0597" w:rsidRDefault="00D31230" w:rsidP="006C374F">
            <w:pPr>
              <w:pStyle w:val="a8"/>
              <w:ind w:left="930"/>
              <w:jc w:val="both"/>
              <w:rPr>
                <w:rFonts w:ascii="Times New Roman" w:hAnsi="Times New Roman"/>
                <w:b/>
                <w:color w:val="000000"/>
                <w:spacing w:val="6"/>
                <w:sz w:val="24"/>
                <w:szCs w:val="24"/>
              </w:rPr>
            </w:pPr>
            <w:r w:rsidRPr="002E0597">
              <w:rPr>
                <w:rFonts w:ascii="Times New Roman" w:hAnsi="Times New Roman"/>
                <w:sz w:val="24"/>
                <w:szCs w:val="24"/>
              </w:rPr>
              <w:t xml:space="preserve">5. </w:t>
            </w:r>
            <w:r>
              <w:rPr>
                <w:rFonts w:ascii="Times New Roman" w:hAnsi="Times New Roman"/>
                <w:sz w:val="24"/>
                <w:szCs w:val="24"/>
              </w:rPr>
              <w:t xml:space="preserve">Список литературы </w:t>
            </w:r>
          </w:p>
        </w:tc>
        <w:tc>
          <w:tcPr>
            <w:tcW w:w="851" w:type="dxa"/>
          </w:tcPr>
          <w:p w:rsidR="00D31230" w:rsidRPr="002E0597" w:rsidRDefault="00132B10" w:rsidP="006C374F">
            <w:pPr>
              <w:tabs>
                <w:tab w:val="left" w:pos="720"/>
                <w:tab w:val="left" w:pos="1191"/>
              </w:tabs>
              <w:spacing w:after="0" w:line="240" w:lineRule="auto"/>
              <w:jc w:val="center"/>
              <w:rPr>
                <w:rFonts w:ascii="Times New Roman" w:hAnsi="Times New Roman"/>
                <w:color w:val="000000"/>
                <w:spacing w:val="6"/>
                <w:sz w:val="24"/>
                <w:szCs w:val="24"/>
              </w:rPr>
            </w:pPr>
            <w:r>
              <w:rPr>
                <w:rFonts w:ascii="Times New Roman" w:hAnsi="Times New Roman"/>
                <w:color w:val="000000"/>
                <w:spacing w:val="6"/>
                <w:sz w:val="24"/>
                <w:szCs w:val="24"/>
              </w:rPr>
              <w:t>9</w:t>
            </w:r>
          </w:p>
        </w:tc>
      </w:tr>
    </w:tbl>
    <w:p w:rsidR="00D31230"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Default="00D31230" w:rsidP="00D31230">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D31230" w:rsidRPr="00DA21D9" w:rsidRDefault="00D31230" w:rsidP="00D31230">
      <w:pPr>
        <w:widowControl w:val="0"/>
        <w:autoSpaceDE w:val="0"/>
        <w:autoSpaceDN w:val="0"/>
        <w:adjustRightInd w:val="0"/>
        <w:spacing w:after="0" w:line="240" w:lineRule="auto"/>
        <w:rPr>
          <w:rFonts w:ascii="Times New Roman" w:eastAsia="Times New Roman" w:hAnsi="Times New Roman" w:cs="Times New Roman"/>
          <w:sz w:val="28"/>
          <w:szCs w:val="28"/>
        </w:rPr>
      </w:pPr>
    </w:p>
    <w:p w:rsidR="00D31230" w:rsidRDefault="00D31230" w:rsidP="00D31230">
      <w:pPr>
        <w:spacing w:after="0" w:line="240" w:lineRule="auto"/>
        <w:jc w:val="center"/>
        <w:rPr>
          <w:rFonts w:ascii="Times New Roman" w:eastAsia="Times New Roman" w:hAnsi="Times New Roman" w:cs="Times New Roman"/>
          <w:b/>
          <w:bCs/>
          <w:sz w:val="24"/>
          <w:szCs w:val="24"/>
        </w:rPr>
      </w:pPr>
    </w:p>
    <w:p w:rsidR="00D31230" w:rsidRDefault="00D31230" w:rsidP="00D31230">
      <w:pPr>
        <w:spacing w:after="0" w:line="240" w:lineRule="auto"/>
        <w:jc w:val="center"/>
        <w:rPr>
          <w:rFonts w:ascii="Times New Roman" w:eastAsia="Times New Roman" w:hAnsi="Times New Roman" w:cs="Times New Roman"/>
          <w:b/>
          <w:bCs/>
          <w:sz w:val="24"/>
          <w:szCs w:val="24"/>
        </w:rPr>
      </w:pPr>
    </w:p>
    <w:p w:rsidR="00D31230" w:rsidRPr="00CD6D7D" w:rsidRDefault="00D31230" w:rsidP="00D31230">
      <w:pPr>
        <w:spacing w:after="0" w:line="240" w:lineRule="auto"/>
        <w:jc w:val="center"/>
        <w:rPr>
          <w:rFonts w:ascii="Times New Roman" w:eastAsia="Times New Roman" w:hAnsi="Times New Roman" w:cs="Times New Roman"/>
          <w:b/>
          <w:bCs/>
          <w:sz w:val="24"/>
          <w:szCs w:val="24"/>
        </w:rPr>
      </w:pPr>
      <w:r w:rsidRPr="00CD6D7D">
        <w:rPr>
          <w:rFonts w:ascii="Times New Roman" w:eastAsia="Times New Roman" w:hAnsi="Times New Roman" w:cs="Times New Roman"/>
          <w:b/>
          <w:bCs/>
          <w:sz w:val="24"/>
          <w:szCs w:val="24"/>
        </w:rPr>
        <w:lastRenderedPageBreak/>
        <w:t>Пояснительная записка</w:t>
      </w:r>
    </w:p>
    <w:p w:rsidR="00D31230" w:rsidRPr="00CD6D7D" w:rsidRDefault="00D31230" w:rsidP="00D31230">
      <w:pPr>
        <w:shd w:val="clear" w:color="auto" w:fill="FFFFFF"/>
        <w:spacing w:after="0" w:line="240" w:lineRule="auto"/>
        <w:ind w:left="750"/>
        <w:jc w:val="center"/>
        <w:rPr>
          <w:rFonts w:ascii="Times New Roman" w:eastAsia="Times New Roman" w:hAnsi="Times New Roman" w:cs="Times New Roman"/>
          <w:b/>
          <w:bCs/>
          <w:sz w:val="24"/>
          <w:szCs w:val="24"/>
        </w:rPr>
      </w:pPr>
    </w:p>
    <w:p w:rsidR="00D31230" w:rsidRPr="00CD6D7D" w:rsidRDefault="00D31230" w:rsidP="00FC157C">
      <w:pPr>
        <w:shd w:val="clear" w:color="auto" w:fill="FFFFFF"/>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В связи с введением в образовательный процесс нового Федерального государственного образовательного стандарта все более актуальной становится задача организации самостоятельной работы студентов. Самостоятельная работа определяется как индивидуальная или коллективная учебная деятельность, осуществляемая без непосредственного руководства педагога, но по его заданиям и под его контролем.</w:t>
      </w:r>
    </w:p>
    <w:p w:rsidR="00D31230" w:rsidRPr="00CD6D7D" w:rsidRDefault="00D31230" w:rsidP="00FC15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CD6D7D">
        <w:rPr>
          <w:rFonts w:ascii="Times New Roman" w:eastAsia="Times New Roman" w:hAnsi="Times New Roman" w:cs="Times New Roman"/>
          <w:sz w:val="24"/>
          <w:szCs w:val="24"/>
        </w:rPr>
        <w:t>Самостоятельная работа студентов является одной из основных форм внеаудиторной работы при реализации учебных планов и программ. По дисциплине «</w:t>
      </w:r>
      <w:r w:rsidRPr="0046034F">
        <w:rPr>
          <w:rFonts w:ascii="Times New Roman" w:eastAsia="Times New Roman" w:hAnsi="Times New Roman" w:cs="Times New Roman"/>
          <w:bCs/>
          <w:sz w:val="24"/>
          <w:szCs w:val="24"/>
        </w:rPr>
        <w:t xml:space="preserve">Процессы приготовления, подготовки к реализации </w:t>
      </w:r>
      <w:r>
        <w:rPr>
          <w:rFonts w:ascii="Times New Roman" w:eastAsia="Times New Roman" w:hAnsi="Times New Roman" w:cs="Times New Roman"/>
          <w:bCs/>
          <w:sz w:val="24"/>
          <w:szCs w:val="24"/>
        </w:rPr>
        <w:t>хлебобулочных  мучных кондитерских изделий</w:t>
      </w:r>
      <w:r w:rsidRPr="00CD6D7D">
        <w:rPr>
          <w:rFonts w:ascii="Times New Roman" w:eastAsia="Times New Roman" w:hAnsi="Times New Roman" w:cs="Times New Roman"/>
          <w:sz w:val="24"/>
          <w:szCs w:val="24"/>
        </w:rPr>
        <w:t>» практикуются следующие виды и формы самостоятельной работы студентов:</w:t>
      </w:r>
    </w:p>
    <w:p w:rsidR="00D31230" w:rsidRPr="00CD6D7D" w:rsidRDefault="00D31230" w:rsidP="00FC157C">
      <w:pPr>
        <w:shd w:val="clear" w:color="auto" w:fill="FFFFFF"/>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 отработка изучаемого материала по печатным и электронным источникам, конспектам лекций;</w:t>
      </w:r>
    </w:p>
    <w:p w:rsidR="00D31230" w:rsidRPr="00CD6D7D" w:rsidRDefault="00D31230" w:rsidP="00FC157C">
      <w:pPr>
        <w:shd w:val="clear" w:color="auto" w:fill="FFFFFF"/>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 изучение лекционного материала по конспекту с использованием рекомендованной литературы;</w:t>
      </w:r>
    </w:p>
    <w:p w:rsidR="00D31230" w:rsidRPr="00CD6D7D" w:rsidRDefault="00D31230" w:rsidP="00FC157C">
      <w:pPr>
        <w:shd w:val="clear" w:color="auto" w:fill="FFFFFF"/>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 написание конспекта-первоисточника;</w:t>
      </w:r>
    </w:p>
    <w:p w:rsidR="00D31230" w:rsidRPr="00CD6D7D" w:rsidRDefault="00D31230" w:rsidP="00FC157C">
      <w:pPr>
        <w:shd w:val="clear" w:color="auto" w:fill="FFFFFF"/>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 завершение практических работ и оформление отчётов;</w:t>
      </w:r>
    </w:p>
    <w:p w:rsidR="00D31230" w:rsidRPr="00CD6D7D" w:rsidRDefault="00D31230" w:rsidP="00FC157C">
      <w:pPr>
        <w:shd w:val="clear" w:color="auto" w:fill="FFFFFF"/>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 подготовка информационных сообщений, докладов с компьютерной презентацией, рефератов;</w:t>
      </w:r>
    </w:p>
    <w:p w:rsidR="00D31230" w:rsidRPr="00CD6D7D" w:rsidRDefault="00D31230" w:rsidP="00FC157C">
      <w:pPr>
        <w:shd w:val="clear" w:color="auto" w:fill="FFFFFF"/>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 подготовка материала-презентации.</w:t>
      </w:r>
    </w:p>
    <w:p w:rsidR="00D31230" w:rsidRPr="00CD6D7D" w:rsidRDefault="00D31230" w:rsidP="00FC157C">
      <w:pPr>
        <w:shd w:val="clear" w:color="auto" w:fill="FFFFFF"/>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Самостоятельная работа может проходить в лекционном кабинете, компьютерном зале, дома.</w:t>
      </w:r>
    </w:p>
    <w:p w:rsidR="00D31230" w:rsidRPr="00CD6D7D" w:rsidRDefault="00D31230" w:rsidP="00FC157C">
      <w:pPr>
        <w:shd w:val="clear" w:color="auto" w:fill="FFFFFF"/>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Целью самостоятельной работы студентов является овладение фундаментальными знаниями, профессиональными умениями и навыками деятельности по профилю, опытом творческой, исследовательской деятельности.</w:t>
      </w:r>
    </w:p>
    <w:p w:rsidR="00D31230" w:rsidRPr="00CD6D7D" w:rsidRDefault="00D31230" w:rsidP="00FC157C">
      <w:pPr>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Задачи организации самостоятельной работы состоят в том, чтобы:</w:t>
      </w:r>
    </w:p>
    <w:p w:rsidR="00D31230" w:rsidRPr="00CD6D7D" w:rsidRDefault="00D31230" w:rsidP="00FC157C">
      <w:pPr>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sym w:font="Symbol" w:char="F0B7"/>
      </w:r>
      <w:r w:rsidRPr="00CD6D7D">
        <w:rPr>
          <w:rFonts w:ascii="Times New Roman" w:eastAsia="Times New Roman" w:hAnsi="Times New Roman" w:cs="Times New Roman"/>
          <w:sz w:val="24"/>
          <w:szCs w:val="24"/>
        </w:rPr>
        <w:t xml:space="preserve"> мотивировать обучающихся к освоению учебных программ;</w:t>
      </w:r>
    </w:p>
    <w:p w:rsidR="00D31230" w:rsidRPr="00CD6D7D" w:rsidRDefault="00D31230" w:rsidP="00FC157C">
      <w:pPr>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sym w:font="Symbol" w:char="F0B7"/>
      </w:r>
      <w:r w:rsidRPr="00CD6D7D">
        <w:rPr>
          <w:rFonts w:ascii="Times New Roman" w:eastAsia="Times New Roman" w:hAnsi="Times New Roman" w:cs="Times New Roman"/>
          <w:sz w:val="24"/>
          <w:szCs w:val="24"/>
        </w:rPr>
        <w:t xml:space="preserve"> повысить ответственность </w:t>
      </w:r>
      <w:proofErr w:type="gramStart"/>
      <w:r w:rsidRPr="00CD6D7D">
        <w:rPr>
          <w:rFonts w:ascii="Times New Roman" w:eastAsia="Times New Roman" w:hAnsi="Times New Roman" w:cs="Times New Roman"/>
          <w:sz w:val="24"/>
          <w:szCs w:val="24"/>
        </w:rPr>
        <w:t>обучающихся</w:t>
      </w:r>
      <w:proofErr w:type="gramEnd"/>
      <w:r w:rsidRPr="00CD6D7D">
        <w:rPr>
          <w:rFonts w:ascii="Times New Roman" w:eastAsia="Times New Roman" w:hAnsi="Times New Roman" w:cs="Times New Roman"/>
          <w:sz w:val="24"/>
          <w:szCs w:val="24"/>
        </w:rPr>
        <w:t xml:space="preserve"> за свое обучение;</w:t>
      </w:r>
    </w:p>
    <w:p w:rsidR="00D31230" w:rsidRPr="00CD6D7D" w:rsidRDefault="00D31230" w:rsidP="00FC157C">
      <w:pPr>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sym w:font="Symbol" w:char="F0B7"/>
      </w:r>
      <w:r w:rsidRPr="00CD6D7D">
        <w:rPr>
          <w:rFonts w:ascii="Times New Roman" w:eastAsia="Times New Roman" w:hAnsi="Times New Roman" w:cs="Times New Roman"/>
          <w:sz w:val="24"/>
          <w:szCs w:val="24"/>
        </w:rPr>
        <w:t xml:space="preserve"> способствовать развитию общих и профессиональных компетенций  обучающихся;</w:t>
      </w:r>
    </w:p>
    <w:p w:rsidR="00D31230" w:rsidRPr="00CD6D7D" w:rsidRDefault="00D31230" w:rsidP="00FC157C">
      <w:pPr>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sym w:font="Symbol" w:char="F0B7"/>
      </w:r>
      <w:r w:rsidRPr="00CD6D7D">
        <w:rPr>
          <w:rFonts w:ascii="Times New Roman" w:eastAsia="Times New Roman" w:hAnsi="Times New Roman" w:cs="Times New Roman"/>
          <w:sz w:val="24"/>
          <w:szCs w:val="24"/>
        </w:rPr>
        <w:t xml:space="preserve"> создать условия для формирования способности </w:t>
      </w:r>
      <w:proofErr w:type="gramStart"/>
      <w:r w:rsidRPr="00CD6D7D">
        <w:rPr>
          <w:rFonts w:ascii="Times New Roman" w:eastAsia="Times New Roman" w:hAnsi="Times New Roman" w:cs="Times New Roman"/>
          <w:sz w:val="24"/>
          <w:szCs w:val="24"/>
        </w:rPr>
        <w:t>обучающихся</w:t>
      </w:r>
      <w:proofErr w:type="gramEnd"/>
      <w:r w:rsidRPr="00CD6D7D">
        <w:rPr>
          <w:rFonts w:ascii="Times New Roman" w:eastAsia="Times New Roman" w:hAnsi="Times New Roman" w:cs="Times New Roman"/>
          <w:sz w:val="24"/>
          <w:szCs w:val="24"/>
        </w:rPr>
        <w:t xml:space="preserve"> к самообразованию, самоуправлению и саморазвитию.</w:t>
      </w:r>
    </w:p>
    <w:p w:rsidR="00D31230" w:rsidRPr="00CD6D7D" w:rsidRDefault="00D31230" w:rsidP="00FC157C">
      <w:pPr>
        <w:shd w:val="clear" w:color="auto" w:fill="FFFFFF"/>
        <w:tabs>
          <w:tab w:val="left" w:pos="720"/>
          <w:tab w:val="left" w:pos="1191"/>
        </w:tabs>
        <w:spacing w:after="0" w:line="240" w:lineRule="auto"/>
        <w:ind w:firstLine="709"/>
        <w:jc w:val="both"/>
        <w:rPr>
          <w:rFonts w:ascii="Times New Roman" w:hAnsi="Times New Roman" w:cs="Times New Roman"/>
          <w:sz w:val="24"/>
          <w:szCs w:val="24"/>
        </w:rPr>
      </w:pPr>
      <w:r w:rsidRPr="00CD6D7D">
        <w:rPr>
          <w:rFonts w:ascii="Times New Roman" w:hAnsi="Times New Roman" w:cs="Times New Roman"/>
          <w:sz w:val="24"/>
          <w:szCs w:val="24"/>
        </w:rPr>
        <w:t>Программой дисциплины предусматривается выполнение внеаудиторной самостоятельной работы, направленной на формирование</w:t>
      </w:r>
    </w:p>
    <w:p w:rsidR="00D31230" w:rsidRPr="00CD6D7D" w:rsidRDefault="00D31230" w:rsidP="00FC157C">
      <w:pPr>
        <w:shd w:val="clear" w:color="auto" w:fill="FFFFFF"/>
        <w:tabs>
          <w:tab w:val="left" w:pos="720"/>
          <w:tab w:val="left" w:pos="1191"/>
        </w:tabs>
        <w:spacing w:after="0" w:line="240" w:lineRule="auto"/>
        <w:ind w:firstLine="709"/>
        <w:jc w:val="both"/>
        <w:rPr>
          <w:rFonts w:ascii="Times New Roman" w:hAnsi="Times New Roman" w:cs="Times New Roman"/>
          <w:i/>
          <w:sz w:val="24"/>
          <w:szCs w:val="24"/>
        </w:rPr>
      </w:pPr>
      <w:r w:rsidRPr="00CD6D7D">
        <w:rPr>
          <w:rFonts w:ascii="Times New Roman" w:hAnsi="Times New Roman" w:cs="Times New Roman"/>
          <w:b/>
          <w:i/>
          <w:sz w:val="24"/>
          <w:szCs w:val="24"/>
        </w:rPr>
        <w:t>элементов следующих компетенций</w:t>
      </w:r>
      <w:r w:rsidRPr="00CD6D7D">
        <w:rPr>
          <w:rFonts w:ascii="Times New Roman" w:hAnsi="Times New Roman" w:cs="Times New Roman"/>
          <w:i/>
          <w:sz w:val="24"/>
          <w:szCs w:val="24"/>
        </w:rPr>
        <w:t>:</w:t>
      </w:r>
    </w:p>
    <w:p w:rsidR="00D31230" w:rsidRPr="00CD6D7D" w:rsidRDefault="00D31230" w:rsidP="00D31230">
      <w:pPr>
        <w:spacing w:after="0" w:line="240" w:lineRule="auto"/>
        <w:rPr>
          <w:rFonts w:ascii="Times New Roman" w:eastAsia="Times New Roman" w:hAnsi="Times New Roman" w:cs="Times New Roman"/>
          <w:sz w:val="24"/>
          <w:szCs w:val="24"/>
        </w:rPr>
      </w:pPr>
    </w:p>
    <w:tbl>
      <w:tblPr>
        <w:tblStyle w:val="a9"/>
        <w:tblW w:w="0" w:type="auto"/>
        <w:tblInd w:w="250" w:type="dxa"/>
        <w:tblLook w:val="04A0" w:firstRow="1" w:lastRow="0" w:firstColumn="1" w:lastColumn="0" w:noHBand="0" w:noVBand="1"/>
      </w:tblPr>
      <w:tblGrid>
        <w:gridCol w:w="992"/>
        <w:gridCol w:w="8505"/>
      </w:tblGrid>
      <w:tr w:rsidR="00D31230" w:rsidRPr="00CD6D7D" w:rsidTr="00E3599B">
        <w:tc>
          <w:tcPr>
            <w:tcW w:w="992" w:type="dxa"/>
          </w:tcPr>
          <w:p w:rsidR="00D31230" w:rsidRPr="00CD6D7D" w:rsidRDefault="00D31230" w:rsidP="006C374F">
            <w:pPr>
              <w:spacing w:before="120" w:after="120"/>
              <w:jc w:val="center"/>
              <w:rPr>
                <w:rFonts w:ascii="Times New Roman" w:eastAsia="Times New Roman" w:hAnsi="Times New Roman" w:cs="Times New Roman"/>
                <w:sz w:val="24"/>
                <w:szCs w:val="24"/>
                <w:lang w:eastAsia="ru-RU"/>
              </w:rPr>
            </w:pPr>
            <w:r w:rsidRPr="00CD6D7D">
              <w:rPr>
                <w:rFonts w:ascii="Times New Roman" w:eastAsia="Times New Roman" w:hAnsi="Times New Roman" w:cs="Times New Roman"/>
                <w:b/>
                <w:bCs/>
                <w:sz w:val="24"/>
                <w:szCs w:val="24"/>
                <w:lang w:eastAsia="ru-RU"/>
              </w:rPr>
              <w:t>Код</w:t>
            </w:r>
          </w:p>
        </w:tc>
        <w:tc>
          <w:tcPr>
            <w:tcW w:w="8505" w:type="dxa"/>
          </w:tcPr>
          <w:p w:rsidR="00D31230" w:rsidRPr="00CD6D7D" w:rsidRDefault="00D31230" w:rsidP="006C374F">
            <w:pPr>
              <w:spacing w:before="120" w:after="120"/>
              <w:jc w:val="center"/>
              <w:rPr>
                <w:rFonts w:ascii="Times New Roman" w:eastAsia="Times New Roman" w:hAnsi="Times New Roman" w:cs="Times New Roman"/>
                <w:sz w:val="24"/>
                <w:szCs w:val="24"/>
                <w:lang w:eastAsia="ru-RU"/>
              </w:rPr>
            </w:pPr>
            <w:r w:rsidRPr="00CD6D7D">
              <w:rPr>
                <w:rFonts w:ascii="Times New Roman" w:eastAsia="Times New Roman" w:hAnsi="Times New Roman" w:cs="Times New Roman"/>
                <w:b/>
                <w:bCs/>
                <w:w w:val="92"/>
                <w:sz w:val="24"/>
                <w:szCs w:val="24"/>
                <w:lang w:eastAsia="ru-RU"/>
              </w:rPr>
              <w:t>Общие компетенции</w:t>
            </w:r>
          </w:p>
        </w:tc>
      </w:tr>
      <w:tr w:rsidR="00FC157C" w:rsidRPr="00CD6D7D" w:rsidTr="00E3599B">
        <w:tc>
          <w:tcPr>
            <w:tcW w:w="992" w:type="dxa"/>
          </w:tcPr>
          <w:p w:rsidR="00FC157C" w:rsidRPr="00CD6D7D" w:rsidRDefault="00FC157C" w:rsidP="006C374F">
            <w:pPr>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t>ОК. 1</w:t>
            </w:r>
          </w:p>
        </w:tc>
        <w:tc>
          <w:tcPr>
            <w:tcW w:w="8505" w:type="dxa"/>
          </w:tcPr>
          <w:p w:rsidR="00FC157C" w:rsidRPr="00FC157C" w:rsidRDefault="00FC157C" w:rsidP="00FC157C">
            <w:pPr>
              <w:jc w:val="both"/>
              <w:rPr>
                <w:rFonts w:ascii="Times New Roman" w:hAnsi="Times New Roman" w:cs="Times New Roman"/>
                <w:sz w:val="24"/>
                <w:szCs w:val="24"/>
              </w:rPr>
            </w:pPr>
            <w:r w:rsidRPr="00FC157C">
              <w:rPr>
                <w:rFonts w:ascii="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p>
        </w:tc>
      </w:tr>
      <w:tr w:rsidR="00FC157C" w:rsidRPr="00CD6D7D" w:rsidTr="00E3599B">
        <w:tc>
          <w:tcPr>
            <w:tcW w:w="992" w:type="dxa"/>
          </w:tcPr>
          <w:p w:rsidR="00FC157C" w:rsidRPr="00CD6D7D" w:rsidRDefault="00FC157C" w:rsidP="006C374F">
            <w:pPr>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t>ОК. 2</w:t>
            </w:r>
          </w:p>
        </w:tc>
        <w:tc>
          <w:tcPr>
            <w:tcW w:w="8505" w:type="dxa"/>
          </w:tcPr>
          <w:p w:rsidR="00FC157C" w:rsidRPr="00FC157C" w:rsidRDefault="00FC157C" w:rsidP="00FC157C">
            <w:pPr>
              <w:jc w:val="both"/>
              <w:rPr>
                <w:rFonts w:ascii="Times New Roman" w:hAnsi="Times New Roman" w:cs="Times New Roman"/>
                <w:sz w:val="24"/>
                <w:szCs w:val="24"/>
              </w:rPr>
            </w:pPr>
            <w:r w:rsidRPr="00FC157C">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FC157C" w:rsidRPr="00CD6D7D" w:rsidTr="00E3599B">
        <w:tc>
          <w:tcPr>
            <w:tcW w:w="992" w:type="dxa"/>
          </w:tcPr>
          <w:p w:rsidR="00FC157C" w:rsidRPr="00CD6D7D" w:rsidRDefault="00FC157C" w:rsidP="006C374F">
            <w:pPr>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t>ОК. 3</w:t>
            </w:r>
          </w:p>
        </w:tc>
        <w:tc>
          <w:tcPr>
            <w:tcW w:w="8505" w:type="dxa"/>
          </w:tcPr>
          <w:p w:rsidR="00FC157C" w:rsidRPr="00FC157C" w:rsidRDefault="00FC157C" w:rsidP="00FC157C">
            <w:pPr>
              <w:jc w:val="both"/>
              <w:rPr>
                <w:rFonts w:ascii="Times New Roman" w:hAnsi="Times New Roman" w:cs="Times New Roman"/>
                <w:sz w:val="24"/>
                <w:szCs w:val="24"/>
              </w:rPr>
            </w:pPr>
            <w:r w:rsidRPr="00FC157C">
              <w:rPr>
                <w:rFonts w:ascii="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FC157C" w:rsidRPr="00CD6D7D" w:rsidTr="00E3599B">
        <w:tc>
          <w:tcPr>
            <w:tcW w:w="992" w:type="dxa"/>
          </w:tcPr>
          <w:p w:rsidR="00FC157C" w:rsidRPr="00CD6D7D" w:rsidRDefault="00FC157C" w:rsidP="006C374F">
            <w:pPr>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t>ОК. 4</w:t>
            </w:r>
          </w:p>
        </w:tc>
        <w:tc>
          <w:tcPr>
            <w:tcW w:w="8505" w:type="dxa"/>
          </w:tcPr>
          <w:p w:rsidR="00FC157C" w:rsidRPr="00FC157C" w:rsidRDefault="00FC157C" w:rsidP="00FC157C">
            <w:pPr>
              <w:jc w:val="both"/>
              <w:rPr>
                <w:rFonts w:ascii="Times New Roman" w:hAnsi="Times New Roman" w:cs="Times New Roman"/>
                <w:sz w:val="24"/>
                <w:szCs w:val="24"/>
              </w:rPr>
            </w:pPr>
            <w:r w:rsidRPr="00FC157C">
              <w:rPr>
                <w:rFonts w:ascii="Times New Roman" w:hAnsi="Times New Roman" w:cs="Times New Roman"/>
                <w:sz w:val="24"/>
                <w:szCs w:val="24"/>
              </w:rPr>
              <w:t>Эффективно взаимодействовать и работать в коллективе и команде;</w:t>
            </w:r>
          </w:p>
        </w:tc>
      </w:tr>
      <w:tr w:rsidR="00FC157C" w:rsidRPr="00CD6D7D" w:rsidTr="00E3599B">
        <w:tc>
          <w:tcPr>
            <w:tcW w:w="992" w:type="dxa"/>
          </w:tcPr>
          <w:p w:rsidR="00FC157C" w:rsidRPr="00CD6D7D" w:rsidRDefault="00FC157C" w:rsidP="006C374F">
            <w:pPr>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t>ОК. 5</w:t>
            </w:r>
          </w:p>
        </w:tc>
        <w:tc>
          <w:tcPr>
            <w:tcW w:w="8505" w:type="dxa"/>
          </w:tcPr>
          <w:p w:rsidR="00FC157C" w:rsidRPr="00FC157C" w:rsidRDefault="00FC157C" w:rsidP="00FC157C">
            <w:pPr>
              <w:jc w:val="both"/>
              <w:rPr>
                <w:rFonts w:ascii="Times New Roman" w:hAnsi="Times New Roman" w:cs="Times New Roman"/>
                <w:sz w:val="24"/>
                <w:szCs w:val="24"/>
              </w:rPr>
            </w:pPr>
            <w:r w:rsidRPr="00FC157C">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FC157C" w:rsidRPr="00CD6D7D" w:rsidTr="00E3599B">
        <w:tc>
          <w:tcPr>
            <w:tcW w:w="992" w:type="dxa"/>
          </w:tcPr>
          <w:p w:rsidR="00FC157C" w:rsidRPr="00CD6D7D" w:rsidRDefault="00FC157C" w:rsidP="006C374F">
            <w:pPr>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t>ОК. 6</w:t>
            </w:r>
          </w:p>
        </w:tc>
        <w:tc>
          <w:tcPr>
            <w:tcW w:w="8505" w:type="dxa"/>
          </w:tcPr>
          <w:p w:rsidR="00FC157C" w:rsidRPr="00FC157C" w:rsidRDefault="00FC157C" w:rsidP="00FC157C">
            <w:pPr>
              <w:jc w:val="both"/>
              <w:rPr>
                <w:rFonts w:ascii="Times New Roman" w:hAnsi="Times New Roman" w:cs="Times New Roman"/>
                <w:sz w:val="24"/>
                <w:szCs w:val="24"/>
              </w:rPr>
            </w:pPr>
            <w:r w:rsidRPr="00FC157C">
              <w:rPr>
                <w:rFonts w:ascii="Times New Roman" w:hAnsi="Times New Roman" w:cs="Times New Roman"/>
                <w:sz w:val="24"/>
                <w:szCs w:val="24"/>
              </w:rPr>
              <w:t xml:space="preserve">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w:t>
            </w:r>
            <w:r w:rsidRPr="00FC157C">
              <w:rPr>
                <w:rFonts w:ascii="Times New Roman" w:hAnsi="Times New Roman" w:cs="Times New Roman"/>
                <w:sz w:val="24"/>
                <w:szCs w:val="24"/>
              </w:rPr>
              <w:lastRenderedPageBreak/>
              <w:t>межрелигиозных отношений, применять стандарты антикоррупционного поведения;</w:t>
            </w:r>
          </w:p>
        </w:tc>
      </w:tr>
      <w:tr w:rsidR="00FC157C" w:rsidRPr="00CD6D7D" w:rsidTr="00E3599B">
        <w:tc>
          <w:tcPr>
            <w:tcW w:w="992" w:type="dxa"/>
          </w:tcPr>
          <w:p w:rsidR="00FC157C" w:rsidRPr="00CD6D7D" w:rsidRDefault="00FC157C" w:rsidP="006C374F">
            <w:pPr>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lastRenderedPageBreak/>
              <w:t>ОК. 7</w:t>
            </w:r>
          </w:p>
        </w:tc>
        <w:tc>
          <w:tcPr>
            <w:tcW w:w="8505" w:type="dxa"/>
          </w:tcPr>
          <w:p w:rsidR="00FC157C" w:rsidRPr="00FC157C" w:rsidRDefault="00FC157C" w:rsidP="00FC157C">
            <w:pPr>
              <w:jc w:val="both"/>
              <w:rPr>
                <w:rFonts w:ascii="Times New Roman" w:hAnsi="Times New Roman" w:cs="Times New Roman"/>
                <w:sz w:val="24"/>
                <w:szCs w:val="24"/>
              </w:rPr>
            </w:pPr>
            <w:r w:rsidRPr="00FC157C">
              <w:rPr>
                <w:rFonts w:ascii="Times New Roman"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FC157C" w:rsidRPr="00CD6D7D" w:rsidTr="00E3599B">
        <w:tc>
          <w:tcPr>
            <w:tcW w:w="992" w:type="dxa"/>
          </w:tcPr>
          <w:p w:rsidR="00FC157C" w:rsidRPr="00CD6D7D" w:rsidRDefault="00FC157C" w:rsidP="006C374F">
            <w:pPr>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t>ОК. 8</w:t>
            </w:r>
          </w:p>
        </w:tc>
        <w:tc>
          <w:tcPr>
            <w:tcW w:w="8505" w:type="dxa"/>
          </w:tcPr>
          <w:p w:rsidR="00FC157C" w:rsidRPr="00FC157C" w:rsidRDefault="00FC157C" w:rsidP="00FC157C">
            <w:pPr>
              <w:jc w:val="both"/>
              <w:rPr>
                <w:rFonts w:ascii="Times New Roman" w:hAnsi="Times New Roman" w:cs="Times New Roman"/>
                <w:sz w:val="24"/>
                <w:szCs w:val="24"/>
              </w:rPr>
            </w:pPr>
            <w:r w:rsidRPr="00FC157C">
              <w:rPr>
                <w:rFonts w:ascii="Times New Roman" w:hAnsi="Times New Roman" w:cs="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FC157C" w:rsidRPr="00CD6D7D" w:rsidTr="00E3599B">
        <w:tc>
          <w:tcPr>
            <w:tcW w:w="992" w:type="dxa"/>
          </w:tcPr>
          <w:p w:rsidR="00FC157C" w:rsidRPr="00CD6D7D" w:rsidRDefault="00FC157C" w:rsidP="006C374F">
            <w:pPr>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t>ОК. 9</w:t>
            </w:r>
          </w:p>
        </w:tc>
        <w:tc>
          <w:tcPr>
            <w:tcW w:w="8505" w:type="dxa"/>
          </w:tcPr>
          <w:p w:rsidR="00FC157C" w:rsidRPr="00FC157C" w:rsidRDefault="00FC157C" w:rsidP="00FC157C">
            <w:pPr>
              <w:jc w:val="both"/>
              <w:rPr>
                <w:rFonts w:ascii="Times New Roman" w:hAnsi="Times New Roman" w:cs="Times New Roman"/>
                <w:sz w:val="24"/>
                <w:szCs w:val="24"/>
              </w:rPr>
            </w:pPr>
            <w:r w:rsidRPr="00FC157C">
              <w:rPr>
                <w:rFonts w:ascii="Times New Roman" w:hAnsi="Times New Roman" w:cs="Times New Roman"/>
                <w:sz w:val="24"/>
                <w:szCs w:val="24"/>
              </w:rPr>
              <w:t>Пользоваться профессиональной документацией на государственном и иностранном языках.</w:t>
            </w:r>
          </w:p>
        </w:tc>
      </w:tr>
    </w:tbl>
    <w:p w:rsidR="00D31230" w:rsidRPr="00CD6D7D" w:rsidRDefault="00D31230" w:rsidP="00D31230">
      <w:pPr>
        <w:spacing w:after="0" w:line="240" w:lineRule="auto"/>
        <w:rPr>
          <w:rFonts w:ascii="Times New Roman" w:eastAsia="Times New Roman" w:hAnsi="Times New Roman" w:cs="Times New Roman"/>
          <w:sz w:val="24"/>
          <w:szCs w:val="24"/>
        </w:rPr>
      </w:pPr>
    </w:p>
    <w:p w:rsidR="00D31230" w:rsidRPr="00CD6D7D" w:rsidRDefault="00D31230" w:rsidP="00FC157C">
      <w:pPr>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Методическая  разработка составлена в соответствии с рекомендациями по планированию и организации самостоятельной работы студентов образовательных учреждений среднего профессионального образования в условиях действия ФГОС НПО. Формирование умений самостоятельной работы студентов – важная задача всех преподавателей.</w:t>
      </w:r>
    </w:p>
    <w:p w:rsidR="00D31230" w:rsidRPr="00CD6D7D" w:rsidRDefault="00D31230" w:rsidP="00FC157C">
      <w:pPr>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Если студент научится самостоятельно изучать новый материал, пользуясь учебником или какими-то специально подобранными заданиями, то будет успешно решена задача сознательного овладения знаниями. Знания, которые усвоил студент сам, значительно прочнее тех, которые он получил после объяснения преподавателя. В дальнейшем студент сможет самостоятельно ликвидировать пробелы в знаниях, расширять знания, творчески применять их в решении практических задач.</w:t>
      </w:r>
    </w:p>
    <w:p w:rsidR="00D31230" w:rsidRPr="00CD6D7D" w:rsidRDefault="00D31230" w:rsidP="00FC157C">
      <w:pPr>
        <w:shd w:val="clear" w:color="auto" w:fill="FFFFFF"/>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Самостоятельная работа студентов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w:t>
      </w:r>
    </w:p>
    <w:p w:rsidR="00D31230" w:rsidRPr="00CD6D7D" w:rsidRDefault="00D31230" w:rsidP="00FC157C">
      <w:pPr>
        <w:shd w:val="clear" w:color="auto" w:fill="FFFFFF"/>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Студент в процессе обучения должен не только освоить учебную программу, но и приобрести навыки самостоятельной работы. Студенту предоставляется возможность работать во время учебы более самостоятельно. Студент должен уметь планировать и выполнять свою работу.</w:t>
      </w:r>
    </w:p>
    <w:p w:rsidR="00D31230" w:rsidRPr="00CD6D7D" w:rsidRDefault="00D31230" w:rsidP="00FC157C">
      <w:pPr>
        <w:shd w:val="clear" w:color="auto" w:fill="FFFFFF"/>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 xml:space="preserve">Максимальное количество часов на дисциплину, предусмотренное учебным планом, составляет - </w:t>
      </w:r>
      <w:r>
        <w:rPr>
          <w:rFonts w:ascii="Times New Roman" w:eastAsia="Times New Roman" w:hAnsi="Times New Roman" w:cs="Times New Roman"/>
          <w:sz w:val="24"/>
          <w:szCs w:val="24"/>
        </w:rPr>
        <w:t>18</w:t>
      </w:r>
      <w:r w:rsidRPr="00CD6D7D">
        <w:rPr>
          <w:rFonts w:ascii="Times New Roman" w:eastAsia="Times New Roman" w:hAnsi="Times New Roman" w:cs="Times New Roman"/>
          <w:sz w:val="24"/>
          <w:szCs w:val="24"/>
        </w:rPr>
        <w:t>2 часов, в том числе:</w:t>
      </w:r>
    </w:p>
    <w:p w:rsidR="00D31230" w:rsidRPr="00CD6D7D" w:rsidRDefault="00D31230" w:rsidP="00FC157C">
      <w:pPr>
        <w:shd w:val="clear" w:color="auto" w:fill="FFFFFF"/>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 xml:space="preserve">обязательная аудиторная нагрузка </w:t>
      </w:r>
      <w:proofErr w:type="gramStart"/>
      <w:r w:rsidRPr="00CD6D7D">
        <w:rPr>
          <w:rFonts w:ascii="Times New Roman" w:eastAsia="Times New Roman" w:hAnsi="Times New Roman" w:cs="Times New Roman"/>
          <w:sz w:val="24"/>
          <w:szCs w:val="24"/>
        </w:rPr>
        <w:t>обучающегося</w:t>
      </w:r>
      <w:proofErr w:type="gramEnd"/>
      <w:r w:rsidRPr="00CD6D7D">
        <w:rPr>
          <w:rFonts w:ascii="Times New Roman" w:eastAsia="Times New Roman" w:hAnsi="Times New Roman" w:cs="Times New Roman"/>
          <w:sz w:val="24"/>
          <w:szCs w:val="24"/>
        </w:rPr>
        <w:t xml:space="preserve"> составляет </w:t>
      </w:r>
      <w:r>
        <w:rPr>
          <w:rFonts w:ascii="Times New Roman" w:eastAsia="Times New Roman" w:hAnsi="Times New Roman" w:cs="Times New Roman"/>
          <w:sz w:val="24"/>
          <w:szCs w:val="24"/>
        </w:rPr>
        <w:t>17</w:t>
      </w:r>
      <w:r w:rsidRPr="00CD6D7D">
        <w:rPr>
          <w:rFonts w:ascii="Times New Roman" w:eastAsia="Times New Roman" w:hAnsi="Times New Roman" w:cs="Times New Roman"/>
          <w:sz w:val="24"/>
          <w:szCs w:val="24"/>
        </w:rPr>
        <w:t>0 часов;</w:t>
      </w:r>
    </w:p>
    <w:p w:rsidR="00D31230" w:rsidRPr="00CD6D7D" w:rsidRDefault="00D31230" w:rsidP="00FC157C">
      <w:pPr>
        <w:shd w:val="clear" w:color="auto" w:fill="FFFFFF"/>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самостоятельная работа обучающегося - 4 часа</w:t>
      </w:r>
    </w:p>
    <w:p w:rsidR="00D31230" w:rsidRPr="00CD6D7D" w:rsidRDefault="00D31230" w:rsidP="00FC157C">
      <w:pPr>
        <w:shd w:val="clear" w:color="auto" w:fill="FFFFFF"/>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 xml:space="preserve">Удельный вес самостоятельной </w:t>
      </w:r>
      <w:r>
        <w:rPr>
          <w:rFonts w:ascii="Times New Roman" w:eastAsia="Times New Roman" w:hAnsi="Times New Roman" w:cs="Times New Roman"/>
          <w:sz w:val="24"/>
          <w:szCs w:val="24"/>
        </w:rPr>
        <w:t>работы составляет по времени 2.3</w:t>
      </w:r>
      <w:r w:rsidRPr="00CD6D7D">
        <w:rPr>
          <w:rFonts w:ascii="Times New Roman" w:eastAsia="Times New Roman" w:hAnsi="Times New Roman" w:cs="Times New Roman"/>
          <w:sz w:val="24"/>
          <w:szCs w:val="24"/>
        </w:rPr>
        <w:t>% от количества аудиторных часов, отведённых на изучение дисциплины. Самостоятельная работа студентов является обязательной для каждого студента и определяется учебным планом.</w:t>
      </w:r>
    </w:p>
    <w:p w:rsidR="00D31230" w:rsidRPr="00CD6D7D" w:rsidRDefault="00D31230" w:rsidP="00FC157C">
      <w:pPr>
        <w:shd w:val="clear" w:color="auto" w:fill="FFFFFF"/>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При определении содержания самостоятельной работы студентов следует учитывать их уровень самостоятельности и требования к уровню самостоятельности выпускников для того, чтобы за период обучения искомый уровень был достигнут.</w:t>
      </w:r>
    </w:p>
    <w:p w:rsidR="00D31230" w:rsidRPr="00CD6D7D" w:rsidRDefault="00D31230" w:rsidP="00FC157C">
      <w:pPr>
        <w:shd w:val="clear" w:color="auto" w:fill="FFFFFF"/>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Для организации самостоятельной работы необходимы следующие условия:</w:t>
      </w:r>
      <w:r w:rsidRPr="00CD6D7D">
        <w:rPr>
          <w:rFonts w:ascii="Times New Roman" w:eastAsia="Times New Roman" w:hAnsi="Times New Roman" w:cs="Times New Roman"/>
          <w:sz w:val="24"/>
          <w:szCs w:val="24"/>
        </w:rPr>
        <w:br/>
        <w:t>- готовность студентов к самостоятельному труду;</w:t>
      </w:r>
    </w:p>
    <w:p w:rsidR="00D31230" w:rsidRPr="00CD6D7D" w:rsidRDefault="00D31230" w:rsidP="00FC157C">
      <w:pPr>
        <w:shd w:val="clear" w:color="auto" w:fill="FFFFFF"/>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 наличие и доступность необходимого учебно-методического и справочного материала;</w:t>
      </w:r>
      <w:r w:rsidRPr="00CD6D7D">
        <w:rPr>
          <w:rFonts w:ascii="Times New Roman" w:eastAsia="Times New Roman" w:hAnsi="Times New Roman" w:cs="Times New Roman"/>
          <w:sz w:val="24"/>
          <w:szCs w:val="24"/>
        </w:rPr>
        <w:br/>
        <w:t>-  консультационная помощь.</w:t>
      </w:r>
    </w:p>
    <w:p w:rsidR="00D31230" w:rsidRPr="00CD6D7D" w:rsidRDefault="00D31230" w:rsidP="00FC157C">
      <w:pPr>
        <w:shd w:val="clear" w:color="auto" w:fill="FFFFFF"/>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Формы самостоятельной работы студентов определяются при разработке рабочих программ учебных дисциплин содержанием учебной дисциплины, учитывая степень подготовленности студентов.</w:t>
      </w:r>
    </w:p>
    <w:p w:rsidR="00D31230" w:rsidRPr="00CD6D7D" w:rsidRDefault="00D31230" w:rsidP="00D31230">
      <w:pPr>
        <w:shd w:val="clear" w:color="auto" w:fill="FFFFFF"/>
        <w:spacing w:after="0" w:line="240" w:lineRule="auto"/>
        <w:jc w:val="center"/>
        <w:rPr>
          <w:rFonts w:ascii="Times New Roman" w:eastAsia="Times New Roman" w:hAnsi="Times New Roman" w:cs="Times New Roman"/>
          <w:b/>
          <w:bCs/>
          <w:sz w:val="24"/>
          <w:szCs w:val="24"/>
        </w:rPr>
      </w:pPr>
      <w:r w:rsidRPr="00CD6D7D">
        <w:rPr>
          <w:rFonts w:ascii="Times New Roman" w:eastAsia="Times New Roman" w:hAnsi="Times New Roman" w:cs="Times New Roman"/>
          <w:b/>
          <w:bCs/>
          <w:sz w:val="24"/>
          <w:szCs w:val="24"/>
        </w:rPr>
        <w:t>Виды самостоятельных работ</w:t>
      </w:r>
    </w:p>
    <w:p w:rsidR="00D31230" w:rsidRPr="00CD6D7D" w:rsidRDefault="00D31230" w:rsidP="00FC157C">
      <w:pPr>
        <w:shd w:val="clear" w:color="auto" w:fill="FFFFFF"/>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В учебном процессе выделяют два вида самостоятельной работы:</w:t>
      </w:r>
    </w:p>
    <w:p w:rsidR="00D31230" w:rsidRPr="00CD6D7D" w:rsidRDefault="00D31230" w:rsidP="00FC157C">
      <w:pPr>
        <w:shd w:val="clear" w:color="auto" w:fill="FFFFFF"/>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 аудиторная;</w:t>
      </w:r>
    </w:p>
    <w:p w:rsidR="00D31230" w:rsidRPr="00CD6D7D" w:rsidRDefault="00D31230" w:rsidP="00FC157C">
      <w:pPr>
        <w:shd w:val="clear" w:color="auto" w:fill="FFFFFF"/>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 внеаудиторная.</w:t>
      </w:r>
    </w:p>
    <w:p w:rsidR="00D31230" w:rsidRPr="00CD6D7D" w:rsidRDefault="00D31230" w:rsidP="00FC157C">
      <w:pPr>
        <w:shd w:val="clear" w:color="auto" w:fill="FFFFFF"/>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Аудиторная самостоятельная работа по дисциплине выполняется на учебных занятиях под непосредственным руководством преподавателя и по его заданию.</w:t>
      </w:r>
    </w:p>
    <w:p w:rsidR="00D31230" w:rsidRPr="00CD6D7D" w:rsidRDefault="00D31230" w:rsidP="00FC157C">
      <w:pPr>
        <w:shd w:val="clear" w:color="auto" w:fill="FFFFFF"/>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lastRenderedPageBreak/>
        <w:t>Внеаудиторная самостоятельная работа выполняется студентом по заданию преподавателя, но без его непосредственного участия.</w:t>
      </w:r>
    </w:p>
    <w:p w:rsidR="00D31230" w:rsidRPr="00CD6D7D" w:rsidRDefault="00D31230" w:rsidP="00FC157C">
      <w:pPr>
        <w:shd w:val="clear" w:color="auto" w:fill="FFFFFF"/>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Содержание внеаудиторной самостоятельной определяется в соответствии с рекомендуемыми видами заданий согласно примерной и рабочей программ учебной дисциплины.</w:t>
      </w:r>
    </w:p>
    <w:p w:rsidR="00D31230" w:rsidRPr="00CD6D7D" w:rsidRDefault="00D31230" w:rsidP="00FC157C">
      <w:pPr>
        <w:shd w:val="clear" w:color="auto" w:fill="FFFFFF"/>
        <w:spacing w:after="0" w:line="240" w:lineRule="auto"/>
        <w:ind w:firstLine="709"/>
        <w:jc w:val="both"/>
        <w:rPr>
          <w:rFonts w:ascii="Times New Roman" w:eastAsia="Times New Roman" w:hAnsi="Times New Roman" w:cs="Times New Roman"/>
          <w:sz w:val="24"/>
          <w:szCs w:val="24"/>
        </w:rPr>
      </w:pPr>
      <w:proofErr w:type="gramStart"/>
      <w:r w:rsidRPr="00CD6D7D">
        <w:rPr>
          <w:rFonts w:ascii="Times New Roman" w:eastAsia="Times New Roman" w:hAnsi="Times New Roman" w:cs="Times New Roman"/>
          <w:sz w:val="24"/>
          <w:szCs w:val="24"/>
        </w:rPr>
        <w:t>Согласно Положения</w:t>
      </w:r>
      <w:proofErr w:type="gramEnd"/>
      <w:r w:rsidRPr="00CD6D7D">
        <w:rPr>
          <w:rFonts w:ascii="Times New Roman" w:eastAsia="Times New Roman" w:hAnsi="Times New Roman" w:cs="Times New Roman"/>
          <w:sz w:val="24"/>
          <w:szCs w:val="24"/>
        </w:rPr>
        <w:t xml:space="preserve"> об организации внеаудиторной самостоятельной работы студентов на основании </w:t>
      </w:r>
      <w:proofErr w:type="spellStart"/>
      <w:r w:rsidRPr="00CD6D7D">
        <w:rPr>
          <w:rFonts w:ascii="Times New Roman" w:eastAsia="Times New Roman" w:hAnsi="Times New Roman" w:cs="Times New Roman"/>
          <w:sz w:val="24"/>
          <w:szCs w:val="24"/>
        </w:rPr>
        <w:t>компетентностного</w:t>
      </w:r>
      <w:proofErr w:type="spellEnd"/>
      <w:r w:rsidRPr="00CD6D7D">
        <w:rPr>
          <w:rFonts w:ascii="Times New Roman" w:eastAsia="Times New Roman" w:hAnsi="Times New Roman" w:cs="Times New Roman"/>
          <w:sz w:val="24"/>
          <w:szCs w:val="24"/>
        </w:rPr>
        <w:t xml:space="preserve"> подхода к реализации профессиональных образовательных программ, видами заданий для внеаудиторной самостоятельной работы являются:</w:t>
      </w:r>
    </w:p>
    <w:p w:rsidR="00D31230" w:rsidRPr="00CD6D7D" w:rsidRDefault="00D31230" w:rsidP="00FC157C">
      <w:pPr>
        <w:shd w:val="clear" w:color="auto" w:fill="FFFFFF"/>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-для овладения знаниями: чтение текста (учебника, первоисточника, дополнительной литературы), составление плана текста, графическое изображение структуры текста, конспектирование текста, выписки из текста, работа со словарями и справочниками, ознакомление с нормативными документами, учебно-исследовательская работа, использование ауди</w:t>
      </w:r>
      <w:proofErr w:type="gramStart"/>
      <w:r w:rsidRPr="00CD6D7D">
        <w:rPr>
          <w:rFonts w:ascii="Times New Roman" w:eastAsia="Times New Roman" w:hAnsi="Times New Roman" w:cs="Times New Roman"/>
          <w:sz w:val="24"/>
          <w:szCs w:val="24"/>
        </w:rPr>
        <w:t>о-</w:t>
      </w:r>
      <w:proofErr w:type="gramEnd"/>
      <w:r w:rsidRPr="00CD6D7D">
        <w:rPr>
          <w:rFonts w:ascii="Times New Roman" w:eastAsia="Times New Roman" w:hAnsi="Times New Roman" w:cs="Times New Roman"/>
          <w:sz w:val="24"/>
          <w:szCs w:val="24"/>
        </w:rPr>
        <w:t>  и видеозаписей, компьютерной техники и Интернета и др.</w:t>
      </w:r>
    </w:p>
    <w:p w:rsidR="00D31230" w:rsidRPr="00CD6D7D" w:rsidRDefault="00D31230" w:rsidP="00FC157C">
      <w:pPr>
        <w:shd w:val="clear" w:color="auto" w:fill="FFFFFF"/>
        <w:spacing w:after="0" w:line="240" w:lineRule="auto"/>
        <w:ind w:firstLine="709"/>
        <w:jc w:val="both"/>
        <w:rPr>
          <w:rFonts w:ascii="Times New Roman" w:eastAsia="Times New Roman" w:hAnsi="Times New Roman" w:cs="Times New Roman"/>
          <w:sz w:val="24"/>
          <w:szCs w:val="24"/>
        </w:rPr>
      </w:pPr>
      <w:proofErr w:type="gramStart"/>
      <w:r w:rsidRPr="00CD6D7D">
        <w:rPr>
          <w:rFonts w:ascii="Times New Roman" w:eastAsia="Times New Roman" w:hAnsi="Times New Roman" w:cs="Times New Roman"/>
          <w:sz w:val="24"/>
          <w:szCs w:val="24"/>
        </w:rPr>
        <w:t xml:space="preserve">для закрепления и систематизации знаний: работа с конспектом лекции, обработка текста, повторная работа над учебным материалом (учебника, первоисточника, дополнительной литературы, аудио и видеозаписей, составление плана, составление таблиц для систематизации учебного материала, ответ на контрольные вопросы, заполнение рабочей тетради, аналитическая обработка текста (аннотирование, рецензирование, реферирование, конспект-анализ </w:t>
      </w:r>
      <w:proofErr w:type="spellStart"/>
      <w:r w:rsidRPr="00CD6D7D">
        <w:rPr>
          <w:rFonts w:ascii="Times New Roman" w:eastAsia="Times New Roman" w:hAnsi="Times New Roman" w:cs="Times New Roman"/>
          <w:sz w:val="24"/>
          <w:szCs w:val="24"/>
        </w:rPr>
        <w:t>идр</w:t>
      </w:r>
      <w:proofErr w:type="spellEnd"/>
      <w:r w:rsidRPr="00CD6D7D">
        <w:rPr>
          <w:rFonts w:ascii="Times New Roman" w:eastAsia="Times New Roman" w:hAnsi="Times New Roman" w:cs="Times New Roman"/>
          <w:sz w:val="24"/>
          <w:szCs w:val="24"/>
        </w:rPr>
        <w:t>), завершение аудиторных практических работ и оформление отчётов по ним, подготовка мультимедиа сообщений/докладов к</w:t>
      </w:r>
      <w:proofErr w:type="gramEnd"/>
      <w:r w:rsidRPr="00CD6D7D">
        <w:rPr>
          <w:rFonts w:ascii="Times New Roman" w:eastAsia="Times New Roman" w:hAnsi="Times New Roman" w:cs="Times New Roman"/>
          <w:sz w:val="24"/>
          <w:szCs w:val="24"/>
        </w:rPr>
        <w:t xml:space="preserve"> выступлению на семинаре (конференции), материалов-презентаций, подготовка реферата, составление библиографии, тематических кроссвордов, тестирование и др.</w:t>
      </w:r>
    </w:p>
    <w:p w:rsidR="00D31230" w:rsidRPr="00CD6D7D" w:rsidRDefault="00D31230" w:rsidP="00FC157C">
      <w:pPr>
        <w:shd w:val="clear" w:color="auto" w:fill="FFFFFF"/>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-для формирования умений: решение задач и упражнений по образцу, решение вариативных задач, выполнение чертежей, схем, выполнение расчетов (графических работ), решение ситуационных (профессиональных) задач, подготовка к деловым играм, проектирование и моделирование разных видов компонентов профессиональной деятельности, опытно экспериментальная работа, рефлексивный анализ профессиональных умений с использованием аудио- и видеотехники и др.</w:t>
      </w:r>
    </w:p>
    <w:p w:rsidR="00D31230" w:rsidRPr="00CD6D7D" w:rsidRDefault="00D31230" w:rsidP="00FC157C">
      <w:pPr>
        <w:shd w:val="clear" w:color="auto" w:fill="FFFFFF"/>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умений студентов.</w:t>
      </w:r>
    </w:p>
    <w:p w:rsidR="00D31230" w:rsidRPr="00CD6D7D" w:rsidRDefault="00D31230" w:rsidP="00FC157C">
      <w:pPr>
        <w:shd w:val="clear" w:color="auto" w:fill="FFFFFF"/>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Контроль результатов внеаудиторной самостоятельной работы студентов может осуществляться в пределах времени, отведенного на обязательные учебные занятия по дисциплине и внеаудиторную самостоятельную работу студентов по дисциплине, может проходить в письменной, устной или смешанной форме.</w:t>
      </w:r>
    </w:p>
    <w:p w:rsidR="00D31230" w:rsidRPr="00D31230" w:rsidRDefault="00D31230" w:rsidP="00FC15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b/>
          <w:sz w:val="24"/>
          <w:szCs w:val="24"/>
        </w:rPr>
      </w:pPr>
      <w:bookmarkStart w:id="1" w:name="h_gjdgxs"/>
      <w:bookmarkEnd w:id="1"/>
      <w:r w:rsidRPr="00DE6004">
        <w:rPr>
          <w:rFonts w:ascii="Times New Roman" w:eastAsia="Times New Roman" w:hAnsi="Times New Roman" w:cs="Times New Roman"/>
          <w:b/>
          <w:sz w:val="24"/>
          <w:szCs w:val="24"/>
        </w:rPr>
        <w:t xml:space="preserve">Виды внеаудиторной самостоятельные работы студентов по </w:t>
      </w:r>
      <w:r>
        <w:rPr>
          <w:rFonts w:ascii="Times New Roman" w:eastAsia="Times New Roman" w:hAnsi="Times New Roman" w:cs="Times New Roman"/>
          <w:b/>
          <w:sz w:val="24"/>
          <w:szCs w:val="24"/>
        </w:rPr>
        <w:t>ПМ 05</w:t>
      </w:r>
      <w:r w:rsidRPr="00DE6004">
        <w:rPr>
          <w:rFonts w:ascii="Times New Roman" w:eastAsia="Times New Roman" w:hAnsi="Times New Roman" w:cs="Times New Roman"/>
          <w:b/>
          <w:sz w:val="24"/>
          <w:szCs w:val="24"/>
        </w:rPr>
        <w:t xml:space="preserve"> </w:t>
      </w:r>
      <w:r w:rsidRPr="00D31230">
        <w:rPr>
          <w:rFonts w:ascii="Times New Roman" w:eastAsia="Times New Roman" w:hAnsi="Times New Roman" w:cs="Times New Roman"/>
          <w:b/>
          <w:bCs/>
          <w:sz w:val="24"/>
          <w:szCs w:val="24"/>
        </w:rPr>
        <w:t>Процессы приготовления, подготовки к реализации хлебобулочных  мучных кондитерских изделий</w:t>
      </w:r>
    </w:p>
    <w:p w:rsidR="00D31230" w:rsidRPr="00DE6004" w:rsidRDefault="00D31230" w:rsidP="00FC15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DE6004">
        <w:rPr>
          <w:rFonts w:ascii="Times New Roman" w:eastAsia="Times New Roman" w:hAnsi="Times New Roman" w:cs="Times New Roman"/>
          <w:sz w:val="24"/>
          <w:szCs w:val="24"/>
        </w:rPr>
        <w:t>- составление схем;</w:t>
      </w:r>
    </w:p>
    <w:p w:rsidR="00D31230" w:rsidRPr="00DE6004" w:rsidRDefault="00D31230" w:rsidP="00FC157C">
      <w:pPr>
        <w:shd w:val="clear" w:color="auto" w:fill="FFFFFF"/>
        <w:spacing w:after="0" w:line="240" w:lineRule="auto"/>
        <w:ind w:firstLine="709"/>
        <w:jc w:val="both"/>
        <w:rPr>
          <w:rFonts w:ascii="Times New Roman" w:eastAsia="Times New Roman" w:hAnsi="Times New Roman" w:cs="Times New Roman"/>
          <w:sz w:val="24"/>
          <w:szCs w:val="24"/>
        </w:rPr>
      </w:pPr>
      <w:r w:rsidRPr="00DE6004">
        <w:rPr>
          <w:rFonts w:ascii="Times New Roman" w:eastAsia="Times New Roman" w:hAnsi="Times New Roman" w:cs="Times New Roman"/>
          <w:sz w:val="24"/>
          <w:szCs w:val="24"/>
        </w:rPr>
        <w:t>- создание материала-презентации.</w:t>
      </w:r>
    </w:p>
    <w:p w:rsidR="00D31230" w:rsidRPr="00DE6004" w:rsidRDefault="00D31230" w:rsidP="00FC157C">
      <w:pPr>
        <w:shd w:val="clear" w:color="auto" w:fill="FFFFFF"/>
        <w:spacing w:after="0" w:line="240" w:lineRule="auto"/>
        <w:ind w:firstLine="709"/>
        <w:jc w:val="both"/>
        <w:rPr>
          <w:rFonts w:ascii="Times New Roman" w:eastAsia="Times New Roman" w:hAnsi="Times New Roman" w:cs="Times New Roman"/>
          <w:sz w:val="24"/>
          <w:szCs w:val="24"/>
        </w:rPr>
      </w:pPr>
      <w:r w:rsidRPr="00DE6004">
        <w:rPr>
          <w:rFonts w:ascii="Times New Roman" w:eastAsia="Times New Roman" w:hAnsi="Times New Roman" w:cs="Times New Roman"/>
          <w:sz w:val="24"/>
          <w:szCs w:val="24"/>
        </w:rPr>
        <w:t>Чтобы развить положительное отношение студентов к внеаудиторной самостоятельные работы студентов, следует на каждом ее этапе разъяснять цели работы, контролировать понимание этих целей студентами, постепенно формируя у них умение самостоятельной постановки задачи и выбора цели.</w:t>
      </w:r>
    </w:p>
    <w:p w:rsidR="00D31230" w:rsidRDefault="00D31230" w:rsidP="00FC157C">
      <w:pPr>
        <w:shd w:val="clear" w:color="auto" w:fill="FFFFFF"/>
        <w:spacing w:after="0" w:line="240" w:lineRule="auto"/>
        <w:ind w:firstLine="709"/>
        <w:jc w:val="both"/>
        <w:rPr>
          <w:rFonts w:ascii="Times New Roman" w:eastAsia="Times New Roman" w:hAnsi="Times New Roman" w:cs="Times New Roman"/>
          <w:sz w:val="28"/>
          <w:szCs w:val="28"/>
        </w:rPr>
      </w:pPr>
    </w:p>
    <w:p w:rsidR="00D31230" w:rsidRDefault="00D31230" w:rsidP="00D312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28"/>
          <w:szCs w:val="28"/>
        </w:rPr>
      </w:pPr>
    </w:p>
    <w:p w:rsidR="00D31230" w:rsidRDefault="00D31230" w:rsidP="00D31230">
      <w:pPr>
        <w:spacing w:after="0"/>
        <w:jc w:val="center"/>
        <w:rPr>
          <w:rFonts w:ascii="Times New Roman" w:hAnsi="Times New Roman"/>
          <w:b/>
          <w:bCs/>
          <w:sz w:val="24"/>
        </w:rPr>
      </w:pPr>
    </w:p>
    <w:p w:rsidR="00D31230" w:rsidRDefault="00D31230" w:rsidP="00D31230">
      <w:pPr>
        <w:spacing w:after="0"/>
        <w:jc w:val="center"/>
        <w:rPr>
          <w:rFonts w:ascii="Times New Roman" w:hAnsi="Times New Roman"/>
          <w:b/>
          <w:bCs/>
          <w:sz w:val="24"/>
        </w:rPr>
      </w:pPr>
    </w:p>
    <w:p w:rsidR="00D31230" w:rsidRDefault="00D31230" w:rsidP="00D31230">
      <w:pPr>
        <w:spacing w:after="0"/>
        <w:jc w:val="center"/>
        <w:rPr>
          <w:rFonts w:ascii="Times New Roman" w:hAnsi="Times New Roman"/>
          <w:b/>
          <w:bCs/>
          <w:sz w:val="24"/>
        </w:rPr>
      </w:pPr>
    </w:p>
    <w:p w:rsidR="00D31230" w:rsidRDefault="00D31230" w:rsidP="00D31230">
      <w:pPr>
        <w:spacing w:after="0"/>
        <w:jc w:val="center"/>
        <w:rPr>
          <w:rFonts w:ascii="Times New Roman" w:hAnsi="Times New Roman"/>
          <w:b/>
          <w:bCs/>
          <w:sz w:val="24"/>
        </w:rPr>
      </w:pPr>
    </w:p>
    <w:p w:rsidR="00D31230" w:rsidRDefault="00D31230" w:rsidP="00D31230">
      <w:pPr>
        <w:spacing w:after="0"/>
        <w:jc w:val="center"/>
        <w:rPr>
          <w:rFonts w:ascii="Times New Roman" w:hAnsi="Times New Roman"/>
          <w:b/>
          <w:bCs/>
          <w:sz w:val="24"/>
        </w:rPr>
      </w:pPr>
    </w:p>
    <w:p w:rsidR="00D31230" w:rsidRPr="00636898" w:rsidRDefault="00D31230" w:rsidP="00D31230">
      <w:pPr>
        <w:spacing w:after="0"/>
        <w:jc w:val="center"/>
        <w:rPr>
          <w:rFonts w:ascii="Times New Roman" w:hAnsi="Times New Roman"/>
          <w:b/>
          <w:bCs/>
          <w:sz w:val="24"/>
        </w:rPr>
      </w:pPr>
      <w:r w:rsidRPr="00636898">
        <w:rPr>
          <w:rFonts w:ascii="Times New Roman" w:hAnsi="Times New Roman"/>
          <w:b/>
          <w:bCs/>
          <w:sz w:val="24"/>
        </w:rPr>
        <w:lastRenderedPageBreak/>
        <w:t>2. Тематический план  внеаудиторной самостоятельной работы (ВСР)</w:t>
      </w:r>
    </w:p>
    <w:p w:rsidR="00D31230" w:rsidRDefault="00D31230" w:rsidP="00D31230">
      <w:pPr>
        <w:spacing w:after="0" w:line="240" w:lineRule="auto"/>
        <w:jc w:val="both"/>
        <w:rPr>
          <w:rFonts w:ascii="Times New Roman" w:hAnsi="Times New Roman"/>
          <w:sz w:val="24"/>
          <w:szCs w:val="24"/>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2268"/>
        <w:gridCol w:w="3544"/>
        <w:gridCol w:w="1736"/>
        <w:gridCol w:w="1240"/>
      </w:tblGrid>
      <w:tr w:rsidR="00D31230" w:rsidRPr="00DF3B1C" w:rsidTr="00FC157C">
        <w:trPr>
          <w:trHeight w:val="1378"/>
        </w:trPr>
        <w:tc>
          <w:tcPr>
            <w:tcW w:w="851" w:type="dxa"/>
            <w:vAlign w:val="center"/>
          </w:tcPr>
          <w:p w:rsidR="00D31230" w:rsidRPr="002F77F5" w:rsidRDefault="00D31230" w:rsidP="00FC157C">
            <w:pPr>
              <w:spacing w:after="0" w:line="240" w:lineRule="auto"/>
              <w:jc w:val="center"/>
              <w:rPr>
                <w:rFonts w:ascii="Times New Roman" w:hAnsi="Times New Roman"/>
                <w:bCs/>
                <w:sz w:val="24"/>
                <w:szCs w:val="24"/>
              </w:rPr>
            </w:pPr>
            <w:r w:rsidRPr="002F77F5">
              <w:rPr>
                <w:rFonts w:ascii="Times New Roman" w:hAnsi="Times New Roman"/>
                <w:b/>
                <w:bCs/>
                <w:sz w:val="24"/>
                <w:szCs w:val="24"/>
              </w:rPr>
              <w:t xml:space="preserve">№ </w:t>
            </w:r>
            <w:proofErr w:type="gramStart"/>
            <w:r w:rsidRPr="002F77F5">
              <w:rPr>
                <w:rFonts w:ascii="Times New Roman" w:hAnsi="Times New Roman"/>
                <w:b/>
                <w:bCs/>
                <w:sz w:val="24"/>
                <w:szCs w:val="24"/>
              </w:rPr>
              <w:t>СР</w:t>
            </w:r>
            <w:proofErr w:type="gramEnd"/>
          </w:p>
        </w:tc>
        <w:tc>
          <w:tcPr>
            <w:tcW w:w="2268" w:type="dxa"/>
            <w:vAlign w:val="center"/>
          </w:tcPr>
          <w:p w:rsidR="00D31230" w:rsidRPr="002F77F5" w:rsidRDefault="00D31230" w:rsidP="00FC157C">
            <w:pPr>
              <w:spacing w:after="0"/>
              <w:jc w:val="center"/>
              <w:rPr>
                <w:rFonts w:ascii="Times New Roman" w:hAnsi="Times New Roman"/>
                <w:b/>
                <w:bCs/>
                <w:sz w:val="24"/>
                <w:szCs w:val="24"/>
              </w:rPr>
            </w:pPr>
            <w:r w:rsidRPr="002F77F5">
              <w:rPr>
                <w:rFonts w:ascii="Times New Roman" w:hAnsi="Times New Roman"/>
                <w:b/>
                <w:sz w:val="24"/>
                <w:szCs w:val="24"/>
              </w:rPr>
              <w:t>Наименование темы внеаудиторной самостоятельной работы</w:t>
            </w:r>
          </w:p>
        </w:tc>
        <w:tc>
          <w:tcPr>
            <w:tcW w:w="3544" w:type="dxa"/>
            <w:tcBorders>
              <w:right w:val="single" w:sz="4" w:space="0" w:color="auto"/>
            </w:tcBorders>
            <w:vAlign w:val="center"/>
          </w:tcPr>
          <w:p w:rsidR="00D31230" w:rsidRPr="002F77F5" w:rsidRDefault="00D31230" w:rsidP="00FC157C">
            <w:pPr>
              <w:spacing w:after="0" w:line="240" w:lineRule="auto"/>
              <w:jc w:val="center"/>
              <w:rPr>
                <w:rFonts w:ascii="Times New Roman" w:hAnsi="Times New Roman"/>
                <w:b/>
                <w:bCs/>
                <w:sz w:val="24"/>
                <w:szCs w:val="24"/>
              </w:rPr>
            </w:pPr>
            <w:r w:rsidRPr="002F77F5">
              <w:rPr>
                <w:rFonts w:ascii="Times New Roman" w:hAnsi="Times New Roman"/>
                <w:b/>
                <w:sz w:val="24"/>
                <w:szCs w:val="24"/>
              </w:rPr>
              <w:t>Задание самостоятельной работы</w:t>
            </w:r>
          </w:p>
        </w:tc>
        <w:tc>
          <w:tcPr>
            <w:tcW w:w="1736" w:type="dxa"/>
            <w:vAlign w:val="center"/>
          </w:tcPr>
          <w:p w:rsidR="00D31230" w:rsidRPr="002F77F5" w:rsidRDefault="00D31230" w:rsidP="00FC157C">
            <w:pPr>
              <w:spacing w:after="0" w:line="240" w:lineRule="auto"/>
              <w:jc w:val="center"/>
              <w:rPr>
                <w:rFonts w:ascii="Times New Roman" w:hAnsi="Times New Roman"/>
                <w:b/>
                <w:bCs/>
                <w:sz w:val="24"/>
                <w:szCs w:val="24"/>
              </w:rPr>
            </w:pPr>
            <w:r w:rsidRPr="002F77F5">
              <w:rPr>
                <w:rFonts w:ascii="Times New Roman" w:hAnsi="Times New Roman"/>
                <w:b/>
                <w:bCs/>
                <w:sz w:val="24"/>
                <w:szCs w:val="24"/>
              </w:rPr>
              <w:t>Форма отчетности</w:t>
            </w:r>
          </w:p>
        </w:tc>
        <w:tc>
          <w:tcPr>
            <w:tcW w:w="1240" w:type="dxa"/>
            <w:vAlign w:val="center"/>
          </w:tcPr>
          <w:p w:rsidR="00D31230" w:rsidRPr="002F77F5" w:rsidRDefault="00D31230" w:rsidP="00FC157C">
            <w:pPr>
              <w:pStyle w:val="a8"/>
              <w:jc w:val="center"/>
              <w:rPr>
                <w:rFonts w:ascii="Times New Roman" w:hAnsi="Times New Roman"/>
                <w:b/>
                <w:sz w:val="24"/>
                <w:szCs w:val="24"/>
              </w:rPr>
            </w:pPr>
            <w:r w:rsidRPr="002F77F5">
              <w:rPr>
                <w:rFonts w:ascii="Times New Roman" w:hAnsi="Times New Roman"/>
                <w:b/>
                <w:sz w:val="24"/>
                <w:szCs w:val="24"/>
              </w:rPr>
              <w:t>Количество часов на выполнение ВСР</w:t>
            </w:r>
          </w:p>
        </w:tc>
      </w:tr>
      <w:tr w:rsidR="00D31230" w:rsidRPr="00DF3B1C" w:rsidTr="006C374F">
        <w:trPr>
          <w:trHeight w:val="1589"/>
        </w:trPr>
        <w:tc>
          <w:tcPr>
            <w:tcW w:w="851" w:type="dxa"/>
          </w:tcPr>
          <w:p w:rsidR="00D31230" w:rsidRPr="00DF3B1C" w:rsidRDefault="00D31230" w:rsidP="00FC157C">
            <w:pPr>
              <w:pStyle w:val="a8"/>
              <w:jc w:val="center"/>
              <w:rPr>
                <w:rFonts w:ascii="Times New Roman" w:hAnsi="Times New Roman"/>
                <w:sz w:val="24"/>
                <w:szCs w:val="24"/>
              </w:rPr>
            </w:pPr>
            <w:r w:rsidRPr="00DF3B1C">
              <w:rPr>
                <w:rFonts w:ascii="Times New Roman" w:hAnsi="Times New Roman"/>
                <w:sz w:val="24"/>
                <w:szCs w:val="24"/>
              </w:rPr>
              <w:t>1</w:t>
            </w:r>
          </w:p>
        </w:tc>
        <w:tc>
          <w:tcPr>
            <w:tcW w:w="2268" w:type="dxa"/>
          </w:tcPr>
          <w:p w:rsidR="00132B10" w:rsidRPr="00E83BAB" w:rsidRDefault="00132B10" w:rsidP="00FC157C">
            <w:pPr>
              <w:spacing w:after="0"/>
              <w:rPr>
                <w:rFonts w:ascii="Times New Roman" w:hAnsi="Times New Roman" w:cs="Times New Roman"/>
                <w:b/>
                <w:bCs/>
                <w:sz w:val="24"/>
                <w:szCs w:val="24"/>
              </w:rPr>
            </w:pPr>
            <w:r w:rsidRPr="00E83BAB">
              <w:rPr>
                <w:rFonts w:ascii="Times New Roman" w:hAnsi="Times New Roman" w:cs="Times New Roman"/>
                <w:b/>
                <w:bCs/>
                <w:sz w:val="24"/>
                <w:szCs w:val="24"/>
              </w:rPr>
              <w:t xml:space="preserve">Тема 5.2 </w:t>
            </w:r>
          </w:p>
          <w:p w:rsidR="00D31230" w:rsidRPr="00DE6004" w:rsidRDefault="00132B10" w:rsidP="00FC157C">
            <w:pPr>
              <w:spacing w:after="0"/>
              <w:rPr>
                <w:rFonts w:ascii="Times New Roman" w:hAnsi="Times New Roman" w:cs="Times New Roman"/>
                <w:b/>
                <w:bCs/>
                <w:sz w:val="24"/>
                <w:szCs w:val="24"/>
              </w:rPr>
            </w:pPr>
            <w:r w:rsidRPr="00E83BAB">
              <w:rPr>
                <w:rFonts w:ascii="Times New Roman" w:hAnsi="Times New Roman" w:cs="Times New Roman"/>
                <w:bCs/>
                <w:sz w:val="24"/>
                <w:szCs w:val="24"/>
              </w:rPr>
              <w:t>Изготовление и  оформление тортов</w:t>
            </w:r>
          </w:p>
        </w:tc>
        <w:tc>
          <w:tcPr>
            <w:tcW w:w="3544" w:type="dxa"/>
            <w:tcBorders>
              <w:right w:val="single" w:sz="4" w:space="0" w:color="auto"/>
            </w:tcBorders>
          </w:tcPr>
          <w:p w:rsidR="00D31230" w:rsidRPr="00D31230" w:rsidRDefault="00132B10" w:rsidP="00FC157C">
            <w:pPr>
              <w:pStyle w:val="a8"/>
              <w:rPr>
                <w:rFonts w:ascii="Times New Roman" w:hAnsi="Times New Roman"/>
                <w:sz w:val="24"/>
                <w:szCs w:val="24"/>
              </w:rPr>
            </w:pPr>
            <w:r>
              <w:rPr>
                <w:rFonts w:ascii="Times New Roman" w:hAnsi="Times New Roman"/>
                <w:sz w:val="24"/>
                <w:szCs w:val="24"/>
              </w:rPr>
              <w:t xml:space="preserve">№1 </w:t>
            </w:r>
            <w:r w:rsidR="00D31230" w:rsidRPr="00D31230">
              <w:rPr>
                <w:rFonts w:ascii="Times New Roman" w:hAnsi="Times New Roman"/>
                <w:sz w:val="24"/>
                <w:szCs w:val="24"/>
              </w:rPr>
              <w:t xml:space="preserve">Систематическая проработка конспектов учебных занятий, учебной и специальной литературы </w:t>
            </w:r>
            <w:r w:rsidRPr="00132B10">
              <w:rPr>
                <w:rFonts w:ascii="Times New Roman" w:hAnsi="Times New Roman"/>
                <w:sz w:val="24"/>
                <w:szCs w:val="24"/>
              </w:rPr>
              <w:t>Подготовка компьютерных презентаций по темам раздела.</w:t>
            </w:r>
          </w:p>
        </w:tc>
        <w:tc>
          <w:tcPr>
            <w:tcW w:w="1736" w:type="dxa"/>
          </w:tcPr>
          <w:p w:rsidR="00D31230" w:rsidRPr="0076637E" w:rsidRDefault="00132B10" w:rsidP="00FC157C">
            <w:pPr>
              <w:pStyle w:val="a8"/>
              <w:jc w:val="center"/>
              <w:rPr>
                <w:rFonts w:ascii="Times New Roman" w:hAnsi="Times New Roman"/>
                <w:sz w:val="24"/>
                <w:szCs w:val="24"/>
              </w:rPr>
            </w:pPr>
            <w:r>
              <w:rPr>
                <w:rFonts w:ascii="Times New Roman" w:hAnsi="Times New Roman"/>
                <w:sz w:val="24"/>
                <w:szCs w:val="24"/>
              </w:rPr>
              <w:t xml:space="preserve">Презентация </w:t>
            </w:r>
            <w:r w:rsidR="00D31230" w:rsidRPr="0076637E">
              <w:rPr>
                <w:rFonts w:ascii="Times New Roman" w:hAnsi="Times New Roman"/>
                <w:sz w:val="24"/>
                <w:szCs w:val="24"/>
              </w:rPr>
              <w:t xml:space="preserve"> </w:t>
            </w:r>
          </w:p>
        </w:tc>
        <w:tc>
          <w:tcPr>
            <w:tcW w:w="1240" w:type="dxa"/>
          </w:tcPr>
          <w:p w:rsidR="00D31230" w:rsidRPr="00DF3B1C" w:rsidRDefault="00D31230" w:rsidP="00FC157C">
            <w:pPr>
              <w:spacing w:after="0" w:line="240" w:lineRule="auto"/>
              <w:jc w:val="center"/>
              <w:rPr>
                <w:rFonts w:ascii="Times New Roman" w:hAnsi="Times New Roman"/>
                <w:sz w:val="24"/>
                <w:szCs w:val="24"/>
              </w:rPr>
            </w:pPr>
            <w:r>
              <w:rPr>
                <w:rFonts w:ascii="Times New Roman" w:hAnsi="Times New Roman"/>
                <w:sz w:val="24"/>
                <w:szCs w:val="24"/>
              </w:rPr>
              <w:t>2</w:t>
            </w:r>
          </w:p>
        </w:tc>
      </w:tr>
      <w:tr w:rsidR="00D31230" w:rsidRPr="00DF3B1C" w:rsidTr="006C374F">
        <w:trPr>
          <w:trHeight w:val="1589"/>
        </w:trPr>
        <w:tc>
          <w:tcPr>
            <w:tcW w:w="851" w:type="dxa"/>
          </w:tcPr>
          <w:p w:rsidR="00D31230" w:rsidRPr="00DF3B1C" w:rsidRDefault="00D31230" w:rsidP="00FC157C">
            <w:pPr>
              <w:pStyle w:val="a8"/>
              <w:jc w:val="center"/>
              <w:rPr>
                <w:rFonts w:ascii="Times New Roman" w:hAnsi="Times New Roman"/>
                <w:sz w:val="24"/>
                <w:szCs w:val="24"/>
              </w:rPr>
            </w:pPr>
            <w:r>
              <w:rPr>
                <w:rFonts w:ascii="Times New Roman" w:hAnsi="Times New Roman"/>
                <w:sz w:val="24"/>
                <w:szCs w:val="24"/>
              </w:rPr>
              <w:t>2</w:t>
            </w:r>
          </w:p>
        </w:tc>
        <w:tc>
          <w:tcPr>
            <w:tcW w:w="2268" w:type="dxa"/>
          </w:tcPr>
          <w:p w:rsidR="00132B10" w:rsidRPr="00E83BAB" w:rsidRDefault="00132B10" w:rsidP="00FC157C">
            <w:pPr>
              <w:spacing w:after="0"/>
              <w:rPr>
                <w:rFonts w:ascii="Times New Roman" w:hAnsi="Times New Roman" w:cs="Times New Roman"/>
                <w:b/>
                <w:bCs/>
                <w:sz w:val="24"/>
                <w:szCs w:val="24"/>
              </w:rPr>
            </w:pPr>
            <w:r w:rsidRPr="00E83BAB">
              <w:rPr>
                <w:rFonts w:ascii="Times New Roman" w:hAnsi="Times New Roman" w:cs="Times New Roman"/>
                <w:b/>
                <w:bCs/>
                <w:sz w:val="24"/>
                <w:szCs w:val="24"/>
              </w:rPr>
              <w:t xml:space="preserve">Тема 5.2 </w:t>
            </w:r>
          </w:p>
          <w:p w:rsidR="00D31230" w:rsidRPr="00DE6004" w:rsidRDefault="00E3599B" w:rsidP="00FC157C">
            <w:pPr>
              <w:spacing w:after="0"/>
              <w:rPr>
                <w:rFonts w:ascii="Times New Roman" w:hAnsi="Times New Roman" w:cs="Times New Roman"/>
                <w:b/>
                <w:bCs/>
                <w:sz w:val="24"/>
                <w:szCs w:val="24"/>
              </w:rPr>
            </w:pPr>
            <w:r>
              <w:rPr>
                <w:rFonts w:ascii="Times New Roman" w:hAnsi="Times New Roman" w:cs="Times New Roman"/>
                <w:bCs/>
                <w:sz w:val="24"/>
                <w:szCs w:val="24"/>
              </w:rPr>
              <w:t xml:space="preserve">Изготовление и </w:t>
            </w:r>
            <w:r w:rsidR="00132B10" w:rsidRPr="00E83BAB">
              <w:rPr>
                <w:rFonts w:ascii="Times New Roman" w:hAnsi="Times New Roman" w:cs="Times New Roman"/>
                <w:bCs/>
                <w:sz w:val="24"/>
                <w:szCs w:val="24"/>
              </w:rPr>
              <w:t>оформление тортов</w:t>
            </w:r>
          </w:p>
        </w:tc>
        <w:tc>
          <w:tcPr>
            <w:tcW w:w="3544" w:type="dxa"/>
            <w:tcBorders>
              <w:right w:val="single" w:sz="4" w:space="0" w:color="auto"/>
            </w:tcBorders>
          </w:tcPr>
          <w:p w:rsidR="00132B10" w:rsidRPr="00132B10" w:rsidRDefault="00132B10" w:rsidP="00FC157C">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№2 </w:t>
            </w:r>
            <w:r w:rsidRPr="00132B10">
              <w:rPr>
                <w:rFonts w:ascii="Times New Roman" w:hAnsi="Times New Roman" w:cs="Times New Roman"/>
                <w:sz w:val="24"/>
                <w:szCs w:val="24"/>
              </w:rPr>
              <w:t>Работа с нормативной и технологической документацией, справочной литературой.</w:t>
            </w:r>
          </w:p>
          <w:p w:rsidR="00D31230" w:rsidRPr="00DF3B1C" w:rsidRDefault="00132B10" w:rsidP="00FC157C">
            <w:pPr>
              <w:pStyle w:val="a8"/>
              <w:rPr>
                <w:rFonts w:ascii="Times New Roman" w:hAnsi="Times New Roman"/>
                <w:sz w:val="24"/>
                <w:szCs w:val="24"/>
              </w:rPr>
            </w:pPr>
            <w:r w:rsidRPr="00132B10">
              <w:rPr>
                <w:rFonts w:ascii="Times New Roman" w:hAnsi="Times New Roman"/>
                <w:sz w:val="24"/>
                <w:szCs w:val="24"/>
              </w:rPr>
              <w:t>Подготовка компьютерных презентаций по темам раздела.</w:t>
            </w:r>
          </w:p>
        </w:tc>
        <w:tc>
          <w:tcPr>
            <w:tcW w:w="1736" w:type="dxa"/>
          </w:tcPr>
          <w:p w:rsidR="00D31230" w:rsidRPr="00DF3B1C" w:rsidRDefault="00D31230" w:rsidP="00FC157C">
            <w:pPr>
              <w:shd w:val="clear" w:color="auto" w:fill="FFFFFF"/>
              <w:spacing w:after="0" w:line="240" w:lineRule="auto"/>
              <w:jc w:val="both"/>
              <w:rPr>
                <w:rFonts w:ascii="Times New Roman" w:hAnsi="Times New Roman"/>
                <w:sz w:val="24"/>
                <w:szCs w:val="24"/>
              </w:rPr>
            </w:pPr>
            <w:r w:rsidRPr="00DE6004">
              <w:rPr>
                <w:rFonts w:ascii="Times New Roman" w:hAnsi="Times New Roman" w:cs="Times New Roman"/>
                <w:bCs/>
                <w:sz w:val="24"/>
                <w:szCs w:val="24"/>
              </w:rPr>
              <w:t>Презентация</w:t>
            </w:r>
          </w:p>
        </w:tc>
        <w:tc>
          <w:tcPr>
            <w:tcW w:w="1240" w:type="dxa"/>
          </w:tcPr>
          <w:p w:rsidR="00D31230" w:rsidRDefault="00D31230" w:rsidP="00FC157C">
            <w:pPr>
              <w:spacing w:after="0" w:line="240" w:lineRule="auto"/>
              <w:jc w:val="center"/>
              <w:rPr>
                <w:rFonts w:ascii="Times New Roman" w:hAnsi="Times New Roman"/>
                <w:sz w:val="24"/>
                <w:szCs w:val="24"/>
              </w:rPr>
            </w:pPr>
            <w:r>
              <w:rPr>
                <w:rFonts w:ascii="Times New Roman" w:hAnsi="Times New Roman"/>
                <w:sz w:val="24"/>
                <w:szCs w:val="24"/>
              </w:rPr>
              <w:t>2</w:t>
            </w:r>
          </w:p>
        </w:tc>
      </w:tr>
      <w:tr w:rsidR="00D31230" w:rsidRPr="00DF3B1C" w:rsidTr="00FC157C">
        <w:trPr>
          <w:trHeight w:val="144"/>
        </w:trPr>
        <w:tc>
          <w:tcPr>
            <w:tcW w:w="851" w:type="dxa"/>
          </w:tcPr>
          <w:p w:rsidR="00D31230" w:rsidRDefault="00D31230" w:rsidP="00FC157C">
            <w:pPr>
              <w:pStyle w:val="a8"/>
              <w:jc w:val="center"/>
              <w:rPr>
                <w:rFonts w:ascii="Times New Roman" w:hAnsi="Times New Roman"/>
                <w:sz w:val="24"/>
                <w:szCs w:val="24"/>
              </w:rPr>
            </w:pPr>
          </w:p>
        </w:tc>
        <w:tc>
          <w:tcPr>
            <w:tcW w:w="2268" w:type="dxa"/>
          </w:tcPr>
          <w:p w:rsidR="00D31230" w:rsidRPr="00DE6004" w:rsidRDefault="00D31230" w:rsidP="00FC157C">
            <w:pPr>
              <w:spacing w:after="0"/>
              <w:rPr>
                <w:rFonts w:ascii="Times New Roman" w:hAnsi="Times New Roman" w:cs="Times New Roman"/>
                <w:b/>
                <w:bCs/>
                <w:sz w:val="24"/>
                <w:szCs w:val="24"/>
              </w:rPr>
            </w:pPr>
            <w:r>
              <w:rPr>
                <w:rFonts w:ascii="Times New Roman" w:hAnsi="Times New Roman" w:cs="Times New Roman"/>
                <w:b/>
                <w:bCs/>
                <w:sz w:val="24"/>
                <w:szCs w:val="24"/>
              </w:rPr>
              <w:t>Итого:</w:t>
            </w:r>
          </w:p>
        </w:tc>
        <w:tc>
          <w:tcPr>
            <w:tcW w:w="3544" w:type="dxa"/>
            <w:tcBorders>
              <w:right w:val="single" w:sz="4" w:space="0" w:color="auto"/>
            </w:tcBorders>
          </w:tcPr>
          <w:p w:rsidR="00D31230" w:rsidRPr="00DE6004" w:rsidRDefault="00D31230" w:rsidP="00FC157C">
            <w:pPr>
              <w:shd w:val="clear" w:color="auto" w:fill="FFFFFF"/>
              <w:spacing w:after="0" w:line="240" w:lineRule="auto"/>
              <w:jc w:val="both"/>
              <w:rPr>
                <w:rFonts w:ascii="Times New Roman" w:hAnsi="Times New Roman" w:cs="Times New Roman"/>
                <w:bCs/>
                <w:sz w:val="24"/>
                <w:szCs w:val="24"/>
              </w:rPr>
            </w:pPr>
          </w:p>
        </w:tc>
        <w:tc>
          <w:tcPr>
            <w:tcW w:w="1736" w:type="dxa"/>
          </w:tcPr>
          <w:p w:rsidR="00D31230" w:rsidRPr="00DE6004" w:rsidRDefault="00D31230" w:rsidP="00FC157C">
            <w:pPr>
              <w:shd w:val="clear" w:color="auto" w:fill="FFFFFF"/>
              <w:spacing w:after="0" w:line="240" w:lineRule="auto"/>
              <w:jc w:val="both"/>
              <w:rPr>
                <w:rFonts w:ascii="Times New Roman" w:hAnsi="Times New Roman" w:cs="Times New Roman"/>
                <w:bCs/>
                <w:sz w:val="24"/>
                <w:szCs w:val="24"/>
              </w:rPr>
            </w:pPr>
          </w:p>
        </w:tc>
        <w:tc>
          <w:tcPr>
            <w:tcW w:w="1240" w:type="dxa"/>
          </w:tcPr>
          <w:p w:rsidR="00D31230" w:rsidRPr="00DE6004" w:rsidRDefault="00D31230" w:rsidP="00FC157C">
            <w:pPr>
              <w:spacing w:after="0" w:line="240" w:lineRule="auto"/>
              <w:jc w:val="center"/>
              <w:rPr>
                <w:rFonts w:ascii="Times New Roman" w:hAnsi="Times New Roman"/>
                <w:b/>
                <w:sz w:val="24"/>
                <w:szCs w:val="24"/>
              </w:rPr>
            </w:pPr>
            <w:r w:rsidRPr="00DE6004">
              <w:rPr>
                <w:rFonts w:ascii="Times New Roman" w:hAnsi="Times New Roman"/>
                <w:b/>
                <w:sz w:val="24"/>
                <w:szCs w:val="24"/>
              </w:rPr>
              <w:t>4</w:t>
            </w:r>
          </w:p>
        </w:tc>
      </w:tr>
    </w:tbl>
    <w:p w:rsidR="00D31230" w:rsidRDefault="00D31230" w:rsidP="00D312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28"/>
          <w:szCs w:val="28"/>
        </w:rPr>
      </w:pPr>
    </w:p>
    <w:p w:rsidR="00D31230" w:rsidRPr="00636898" w:rsidRDefault="00D31230" w:rsidP="00D31230">
      <w:pPr>
        <w:spacing w:after="0"/>
        <w:jc w:val="center"/>
        <w:rPr>
          <w:rFonts w:ascii="Times New Roman" w:hAnsi="Times New Roman"/>
          <w:b/>
          <w:sz w:val="24"/>
          <w:szCs w:val="24"/>
        </w:rPr>
      </w:pPr>
      <w:r w:rsidRPr="00636898">
        <w:rPr>
          <w:rFonts w:ascii="Times New Roman" w:hAnsi="Times New Roman"/>
          <w:b/>
          <w:sz w:val="24"/>
          <w:szCs w:val="24"/>
        </w:rPr>
        <w:t>3. Содержание внеаудиторной самостоятельной работы</w:t>
      </w:r>
    </w:p>
    <w:p w:rsidR="00D31230" w:rsidRDefault="00D31230" w:rsidP="00FC15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b/>
          <w:sz w:val="24"/>
          <w:szCs w:val="24"/>
        </w:rPr>
      </w:pPr>
      <w:r w:rsidRPr="00132B10">
        <w:rPr>
          <w:rFonts w:ascii="Times New Roman" w:hAnsi="Times New Roman" w:cs="Times New Roman"/>
          <w:b/>
          <w:bCs/>
          <w:sz w:val="24"/>
          <w:szCs w:val="24"/>
        </w:rPr>
        <w:t xml:space="preserve">Самостоятельная работа № 1 </w:t>
      </w:r>
      <w:r w:rsidR="00132B10" w:rsidRPr="00FC157C">
        <w:rPr>
          <w:rFonts w:ascii="Times New Roman" w:hAnsi="Times New Roman" w:cs="Times New Roman"/>
          <w:sz w:val="24"/>
          <w:szCs w:val="24"/>
        </w:rPr>
        <w:t>Систематическая проработка конспектов учебных занятий, учебной и специальной литературы Подготовка компьютерных презентаций по темам раздела.</w:t>
      </w:r>
      <w:r w:rsidR="00132B10" w:rsidRPr="00FC157C">
        <w:rPr>
          <w:rFonts w:ascii="Times New Roman" w:hAnsi="Times New Roman" w:cs="Times New Roman"/>
          <w:bCs/>
          <w:sz w:val="24"/>
          <w:szCs w:val="24"/>
        </w:rPr>
        <w:t xml:space="preserve"> Изготовление и  оформление тортов</w:t>
      </w:r>
      <w:r w:rsidR="00132B10" w:rsidRPr="00132B10">
        <w:rPr>
          <w:rFonts w:ascii="Times New Roman" w:hAnsi="Times New Roman" w:cs="Times New Roman"/>
          <w:b/>
          <w:sz w:val="24"/>
          <w:szCs w:val="24"/>
        </w:rPr>
        <w:t xml:space="preserve"> </w:t>
      </w:r>
    </w:p>
    <w:p w:rsidR="00132B10" w:rsidRDefault="00132B10" w:rsidP="00FC157C">
      <w:pPr>
        <w:shd w:val="clear" w:color="auto" w:fill="FFFFFF"/>
        <w:spacing w:after="0" w:line="240" w:lineRule="auto"/>
        <w:ind w:firstLine="709"/>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Время выполнения 2 часа</w:t>
      </w:r>
    </w:p>
    <w:p w:rsidR="00D31230" w:rsidRPr="00FC157C" w:rsidRDefault="00132B10" w:rsidP="00FC157C">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132B10">
        <w:rPr>
          <w:rFonts w:ascii="Times New Roman" w:hAnsi="Times New Roman" w:cs="Times New Roman"/>
          <w:b/>
          <w:bCs/>
          <w:sz w:val="24"/>
          <w:szCs w:val="24"/>
        </w:rPr>
        <w:t xml:space="preserve">Самостоятельная работа № </w:t>
      </w:r>
      <w:r>
        <w:rPr>
          <w:rFonts w:ascii="Times New Roman" w:hAnsi="Times New Roman" w:cs="Times New Roman"/>
          <w:b/>
          <w:bCs/>
          <w:sz w:val="24"/>
          <w:szCs w:val="24"/>
        </w:rPr>
        <w:t xml:space="preserve">2 </w:t>
      </w:r>
      <w:r w:rsidRPr="00FC157C">
        <w:rPr>
          <w:rFonts w:ascii="Times New Roman" w:hAnsi="Times New Roman" w:cs="Times New Roman"/>
          <w:sz w:val="24"/>
          <w:szCs w:val="24"/>
        </w:rPr>
        <w:t>Работа с нормативной и технологической документацией, справочной литературой.</w:t>
      </w:r>
      <w:r w:rsidR="00E3599B" w:rsidRPr="00FC157C">
        <w:rPr>
          <w:rFonts w:ascii="Times New Roman" w:hAnsi="Times New Roman" w:cs="Times New Roman"/>
          <w:sz w:val="24"/>
          <w:szCs w:val="24"/>
        </w:rPr>
        <w:t xml:space="preserve"> </w:t>
      </w:r>
      <w:r w:rsidRPr="00FC157C">
        <w:rPr>
          <w:rFonts w:ascii="Times New Roman" w:hAnsi="Times New Roman" w:cs="Times New Roman"/>
          <w:sz w:val="24"/>
          <w:szCs w:val="24"/>
        </w:rPr>
        <w:t>Подготовка компьютерных презентаций по темам раздела.</w:t>
      </w:r>
      <w:r w:rsidRPr="00FC157C">
        <w:rPr>
          <w:rFonts w:ascii="Times New Roman" w:hAnsi="Times New Roman" w:cs="Times New Roman"/>
          <w:bCs/>
          <w:sz w:val="24"/>
          <w:szCs w:val="24"/>
        </w:rPr>
        <w:t xml:space="preserve"> Изготовление и  оформление тортов</w:t>
      </w:r>
      <w:bookmarkStart w:id="2" w:name="aa39e3f4807b0832ce8b8da371227beec8f56df9"/>
      <w:bookmarkStart w:id="3" w:name="BM0"/>
      <w:bookmarkEnd w:id="2"/>
      <w:bookmarkEnd w:id="3"/>
    </w:p>
    <w:p w:rsidR="00D31230" w:rsidRDefault="00D31230" w:rsidP="00FC157C">
      <w:pPr>
        <w:shd w:val="clear" w:color="auto" w:fill="FFFFFF"/>
        <w:spacing w:after="0" w:line="240" w:lineRule="auto"/>
        <w:ind w:firstLine="709"/>
        <w:jc w:val="both"/>
        <w:rPr>
          <w:rFonts w:ascii="Times New Roman" w:eastAsia="Times New Roman" w:hAnsi="Times New Roman" w:cs="Times New Roman"/>
          <w:b/>
          <w:bCs/>
          <w:sz w:val="24"/>
          <w:szCs w:val="24"/>
        </w:rPr>
      </w:pPr>
      <w:bookmarkStart w:id="4" w:name="h_30j0zll"/>
      <w:bookmarkEnd w:id="4"/>
      <w:r>
        <w:rPr>
          <w:rFonts w:ascii="Times New Roman" w:eastAsia="Times New Roman" w:hAnsi="Times New Roman" w:cs="Times New Roman"/>
          <w:b/>
          <w:bCs/>
          <w:sz w:val="24"/>
          <w:szCs w:val="24"/>
        </w:rPr>
        <w:t>Время выполнения 2 часа</w:t>
      </w:r>
    </w:p>
    <w:p w:rsidR="00D31230" w:rsidRPr="00636735" w:rsidRDefault="00D31230" w:rsidP="00D31230">
      <w:pPr>
        <w:shd w:val="clear" w:color="auto" w:fill="FFFFFF"/>
        <w:spacing w:after="0" w:line="240" w:lineRule="auto"/>
        <w:ind w:firstLine="709"/>
        <w:jc w:val="center"/>
        <w:rPr>
          <w:rFonts w:ascii="Times New Roman" w:eastAsia="Times New Roman" w:hAnsi="Times New Roman" w:cs="Times New Roman"/>
          <w:b/>
          <w:bCs/>
          <w:sz w:val="24"/>
          <w:szCs w:val="24"/>
        </w:rPr>
      </w:pPr>
      <w:r w:rsidRPr="00636735">
        <w:rPr>
          <w:rFonts w:ascii="Times New Roman" w:eastAsia="Times New Roman" w:hAnsi="Times New Roman" w:cs="Times New Roman"/>
          <w:b/>
          <w:bCs/>
          <w:sz w:val="24"/>
          <w:szCs w:val="24"/>
        </w:rPr>
        <w:t>Подготовка материала-презентации</w:t>
      </w:r>
    </w:p>
    <w:p w:rsidR="00D31230" w:rsidRPr="00636735" w:rsidRDefault="00D31230" w:rsidP="00FC157C">
      <w:pPr>
        <w:shd w:val="clear" w:color="auto" w:fill="FFFFFF"/>
        <w:spacing w:after="0" w:line="240" w:lineRule="auto"/>
        <w:ind w:firstLine="709"/>
        <w:jc w:val="both"/>
        <w:rPr>
          <w:rFonts w:ascii="Times New Roman" w:eastAsia="Times New Roman" w:hAnsi="Times New Roman" w:cs="Times New Roman"/>
          <w:sz w:val="24"/>
          <w:szCs w:val="24"/>
        </w:rPr>
      </w:pPr>
      <w:r w:rsidRPr="00636735">
        <w:rPr>
          <w:rFonts w:ascii="Times New Roman" w:eastAsia="Times New Roman" w:hAnsi="Times New Roman" w:cs="Times New Roman"/>
          <w:sz w:val="24"/>
          <w:szCs w:val="24"/>
        </w:rPr>
        <w:t xml:space="preserve">Создание материалов-презентаций – это вид самостоятельной работы студентов по созданию наглядных информационных пособий, выполненных с помощью мультимедийной компьютерной программы </w:t>
      </w:r>
      <w:proofErr w:type="spellStart"/>
      <w:r w:rsidRPr="00636735">
        <w:rPr>
          <w:rFonts w:ascii="Times New Roman" w:eastAsia="Times New Roman" w:hAnsi="Times New Roman" w:cs="Times New Roman"/>
          <w:sz w:val="24"/>
          <w:szCs w:val="24"/>
        </w:rPr>
        <w:t>PowerPoint</w:t>
      </w:r>
      <w:proofErr w:type="spellEnd"/>
    </w:p>
    <w:p w:rsidR="00D31230" w:rsidRPr="00636735" w:rsidRDefault="00D31230" w:rsidP="00FC157C">
      <w:pPr>
        <w:shd w:val="clear" w:color="auto" w:fill="FFFFFF"/>
        <w:spacing w:after="0" w:line="240" w:lineRule="auto"/>
        <w:ind w:firstLine="709"/>
        <w:jc w:val="both"/>
        <w:rPr>
          <w:rFonts w:ascii="Times New Roman" w:eastAsia="Times New Roman" w:hAnsi="Times New Roman" w:cs="Times New Roman"/>
          <w:sz w:val="24"/>
          <w:szCs w:val="24"/>
        </w:rPr>
      </w:pPr>
      <w:r w:rsidRPr="00636735">
        <w:rPr>
          <w:rFonts w:ascii="Times New Roman" w:eastAsia="Times New Roman" w:hAnsi="Times New Roman" w:cs="Times New Roman"/>
          <w:sz w:val="24"/>
          <w:szCs w:val="24"/>
        </w:rPr>
        <w:t xml:space="preserve">Материалы-презентации готовятся студентом в виде слайдов с использованием программы </w:t>
      </w:r>
      <w:proofErr w:type="spellStart"/>
      <w:r w:rsidRPr="00636735">
        <w:rPr>
          <w:rFonts w:ascii="Times New Roman" w:eastAsia="Times New Roman" w:hAnsi="Times New Roman" w:cs="Times New Roman"/>
          <w:sz w:val="24"/>
          <w:szCs w:val="24"/>
        </w:rPr>
        <w:t>MicrosoftPowerPoint</w:t>
      </w:r>
      <w:proofErr w:type="spellEnd"/>
      <w:r w:rsidRPr="00636735">
        <w:rPr>
          <w:rFonts w:ascii="Times New Roman" w:eastAsia="Times New Roman" w:hAnsi="Times New Roman" w:cs="Times New Roman"/>
          <w:sz w:val="24"/>
          <w:szCs w:val="24"/>
        </w:rPr>
        <w:t>. В качестве материалов-презентаций могут быть представлены результаты любого вида внеаудиторной самостоятельной работы, по формату соответствующие режиму презентаций.</w:t>
      </w:r>
    </w:p>
    <w:p w:rsidR="00D31230" w:rsidRPr="00636735" w:rsidRDefault="00D31230" w:rsidP="00FC157C">
      <w:pPr>
        <w:shd w:val="clear" w:color="auto" w:fill="FFFFFF"/>
        <w:spacing w:after="0" w:line="240" w:lineRule="auto"/>
        <w:ind w:firstLine="709"/>
        <w:jc w:val="both"/>
        <w:rPr>
          <w:rFonts w:ascii="Times New Roman" w:eastAsia="Times New Roman" w:hAnsi="Times New Roman" w:cs="Times New Roman"/>
          <w:sz w:val="24"/>
          <w:szCs w:val="24"/>
        </w:rPr>
      </w:pPr>
      <w:r w:rsidRPr="00636735">
        <w:rPr>
          <w:rFonts w:ascii="Times New Roman" w:eastAsia="Times New Roman" w:hAnsi="Times New Roman" w:cs="Times New Roman"/>
          <w:sz w:val="24"/>
          <w:szCs w:val="24"/>
        </w:rPr>
        <w:t>Затраты времени на создание презентаций зависят от степени трудности материала по теме, его объема, уровня сложности создания презентации, индивидуальных особенностей студента и определяются преподавателем.</w:t>
      </w:r>
    </w:p>
    <w:p w:rsidR="00D31230" w:rsidRPr="00132B10" w:rsidRDefault="00D31230" w:rsidP="00FC15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b/>
          <w:sz w:val="24"/>
          <w:szCs w:val="24"/>
        </w:rPr>
      </w:pPr>
      <w:r w:rsidRPr="00636735">
        <w:rPr>
          <w:rFonts w:ascii="Times New Roman" w:eastAsia="Times New Roman" w:hAnsi="Times New Roman" w:cs="Times New Roman"/>
          <w:sz w:val="24"/>
          <w:szCs w:val="24"/>
        </w:rPr>
        <w:t>Согласно программе самостоятельной работы студентов по дисциплине «</w:t>
      </w:r>
      <w:r w:rsidR="00132B10" w:rsidRPr="00132B10">
        <w:rPr>
          <w:rFonts w:ascii="Times New Roman" w:eastAsia="Times New Roman" w:hAnsi="Times New Roman" w:cs="Times New Roman"/>
          <w:bCs/>
          <w:sz w:val="24"/>
          <w:szCs w:val="24"/>
        </w:rPr>
        <w:t>Процессы приготовления, подготовки к реализации хлебобулочных  мучных кондитерских изделий</w:t>
      </w:r>
      <w:r w:rsidR="00132B10" w:rsidRPr="00132B10">
        <w:rPr>
          <w:rFonts w:ascii="Times New Roman" w:eastAsia="Times New Roman" w:hAnsi="Times New Roman" w:cs="Times New Roman"/>
          <w:sz w:val="24"/>
          <w:szCs w:val="24"/>
        </w:rPr>
        <w:t xml:space="preserve"> </w:t>
      </w:r>
      <w:r w:rsidRPr="00636735">
        <w:rPr>
          <w:rFonts w:ascii="Times New Roman" w:eastAsia="Times New Roman" w:hAnsi="Times New Roman" w:cs="Times New Roman"/>
          <w:sz w:val="24"/>
          <w:szCs w:val="24"/>
        </w:rPr>
        <w:t>» предусмотрено выполнение материала-презентации.</w:t>
      </w:r>
    </w:p>
    <w:p w:rsidR="00D31230" w:rsidRPr="00636735" w:rsidRDefault="00D31230" w:rsidP="00FC157C">
      <w:pPr>
        <w:shd w:val="clear" w:color="auto" w:fill="FFFFFF"/>
        <w:spacing w:after="0" w:line="240" w:lineRule="auto"/>
        <w:ind w:firstLine="709"/>
        <w:jc w:val="both"/>
        <w:rPr>
          <w:rFonts w:ascii="Times New Roman" w:eastAsia="Times New Roman" w:hAnsi="Times New Roman" w:cs="Times New Roman"/>
          <w:sz w:val="24"/>
          <w:szCs w:val="24"/>
        </w:rPr>
      </w:pPr>
      <w:r w:rsidRPr="00636735">
        <w:rPr>
          <w:rFonts w:ascii="Times New Roman" w:eastAsia="Times New Roman" w:hAnsi="Times New Roman" w:cs="Times New Roman"/>
          <w:sz w:val="24"/>
          <w:szCs w:val="24"/>
        </w:rPr>
        <w:t>Деятельность преподавателя:</w:t>
      </w:r>
    </w:p>
    <w:p w:rsidR="00D31230" w:rsidRPr="00636735" w:rsidRDefault="00D31230" w:rsidP="00FC157C">
      <w:pPr>
        <w:shd w:val="clear" w:color="auto" w:fill="FFFFFF"/>
        <w:spacing w:after="0" w:line="240" w:lineRule="auto"/>
        <w:ind w:firstLine="709"/>
        <w:jc w:val="both"/>
        <w:rPr>
          <w:rFonts w:ascii="Times New Roman" w:eastAsia="Times New Roman" w:hAnsi="Times New Roman" w:cs="Times New Roman"/>
          <w:sz w:val="24"/>
          <w:szCs w:val="24"/>
        </w:rPr>
      </w:pPr>
      <w:r w:rsidRPr="00636735">
        <w:rPr>
          <w:rFonts w:ascii="Times New Roman" w:eastAsia="Times New Roman" w:hAnsi="Times New Roman" w:cs="Times New Roman"/>
          <w:sz w:val="24"/>
          <w:szCs w:val="24"/>
        </w:rPr>
        <w:t>- рекомендует литературу:</w:t>
      </w:r>
    </w:p>
    <w:p w:rsidR="00D31230" w:rsidRPr="00636735" w:rsidRDefault="00D31230" w:rsidP="00FC157C">
      <w:pPr>
        <w:shd w:val="clear" w:color="auto" w:fill="FFFFFF"/>
        <w:spacing w:after="0" w:line="240" w:lineRule="auto"/>
        <w:ind w:firstLine="709"/>
        <w:jc w:val="both"/>
        <w:rPr>
          <w:rFonts w:ascii="Times New Roman" w:eastAsia="Times New Roman" w:hAnsi="Times New Roman" w:cs="Times New Roman"/>
          <w:sz w:val="24"/>
          <w:szCs w:val="24"/>
        </w:rPr>
      </w:pPr>
      <w:r w:rsidRPr="00636735">
        <w:rPr>
          <w:rFonts w:ascii="Times New Roman" w:eastAsia="Times New Roman" w:hAnsi="Times New Roman" w:cs="Times New Roman"/>
          <w:sz w:val="24"/>
          <w:szCs w:val="24"/>
        </w:rPr>
        <w:t>-помогает в выборе главных и дополнительных элементов темы;</w:t>
      </w:r>
    </w:p>
    <w:p w:rsidR="00D31230" w:rsidRPr="00636735" w:rsidRDefault="00D31230" w:rsidP="00FC157C">
      <w:pPr>
        <w:shd w:val="clear" w:color="auto" w:fill="FFFFFF"/>
        <w:spacing w:after="0" w:line="240" w:lineRule="auto"/>
        <w:ind w:firstLine="709"/>
        <w:jc w:val="both"/>
        <w:rPr>
          <w:rFonts w:ascii="Times New Roman" w:eastAsia="Times New Roman" w:hAnsi="Times New Roman" w:cs="Times New Roman"/>
          <w:sz w:val="24"/>
          <w:szCs w:val="24"/>
        </w:rPr>
      </w:pPr>
      <w:r w:rsidRPr="00636735">
        <w:rPr>
          <w:rFonts w:ascii="Times New Roman" w:eastAsia="Times New Roman" w:hAnsi="Times New Roman" w:cs="Times New Roman"/>
          <w:sz w:val="24"/>
          <w:szCs w:val="24"/>
        </w:rPr>
        <w:t>- консультирует при затруднениях.</w:t>
      </w:r>
    </w:p>
    <w:p w:rsidR="00D31230" w:rsidRPr="00636735" w:rsidRDefault="00D31230" w:rsidP="00FC157C">
      <w:pPr>
        <w:shd w:val="clear" w:color="auto" w:fill="FFFFFF"/>
        <w:spacing w:after="0" w:line="240" w:lineRule="auto"/>
        <w:ind w:firstLine="709"/>
        <w:jc w:val="both"/>
        <w:rPr>
          <w:rFonts w:ascii="Times New Roman" w:eastAsia="Times New Roman" w:hAnsi="Times New Roman" w:cs="Times New Roman"/>
          <w:sz w:val="24"/>
          <w:szCs w:val="24"/>
        </w:rPr>
      </w:pPr>
      <w:r w:rsidRPr="00636735">
        <w:rPr>
          <w:rFonts w:ascii="Times New Roman" w:eastAsia="Times New Roman" w:hAnsi="Times New Roman" w:cs="Times New Roman"/>
          <w:sz w:val="24"/>
          <w:szCs w:val="24"/>
        </w:rPr>
        <w:t>Деятельность  студента:</w:t>
      </w:r>
    </w:p>
    <w:p w:rsidR="00D31230" w:rsidRPr="00636735" w:rsidRDefault="00D31230" w:rsidP="00FC157C">
      <w:pPr>
        <w:shd w:val="clear" w:color="auto" w:fill="FFFFFF"/>
        <w:spacing w:after="0" w:line="240" w:lineRule="auto"/>
        <w:ind w:firstLine="709"/>
        <w:jc w:val="both"/>
        <w:rPr>
          <w:rFonts w:ascii="Times New Roman" w:eastAsia="Times New Roman" w:hAnsi="Times New Roman" w:cs="Times New Roman"/>
          <w:sz w:val="24"/>
          <w:szCs w:val="24"/>
        </w:rPr>
      </w:pPr>
      <w:r w:rsidRPr="00636735">
        <w:rPr>
          <w:rFonts w:ascii="Times New Roman" w:eastAsia="Times New Roman" w:hAnsi="Times New Roman" w:cs="Times New Roman"/>
          <w:sz w:val="24"/>
          <w:szCs w:val="24"/>
        </w:rPr>
        <w:t>- изучает материалы темы, выделяя главное и второстепенное;</w:t>
      </w:r>
    </w:p>
    <w:p w:rsidR="00D31230" w:rsidRPr="00636735" w:rsidRDefault="00D31230" w:rsidP="00FC157C">
      <w:pPr>
        <w:shd w:val="clear" w:color="auto" w:fill="FFFFFF"/>
        <w:spacing w:after="0" w:line="240" w:lineRule="auto"/>
        <w:ind w:firstLine="709"/>
        <w:jc w:val="both"/>
        <w:rPr>
          <w:rFonts w:ascii="Times New Roman" w:eastAsia="Times New Roman" w:hAnsi="Times New Roman" w:cs="Times New Roman"/>
          <w:sz w:val="24"/>
          <w:szCs w:val="24"/>
        </w:rPr>
      </w:pPr>
      <w:r w:rsidRPr="00636735">
        <w:rPr>
          <w:rFonts w:ascii="Times New Roman" w:eastAsia="Times New Roman" w:hAnsi="Times New Roman" w:cs="Times New Roman"/>
          <w:sz w:val="24"/>
          <w:szCs w:val="24"/>
        </w:rPr>
        <w:t>- устанавливает логическую связь между элементами темы;</w:t>
      </w:r>
    </w:p>
    <w:p w:rsidR="00D31230" w:rsidRPr="00636735" w:rsidRDefault="00D31230" w:rsidP="00FC157C">
      <w:pPr>
        <w:shd w:val="clear" w:color="auto" w:fill="FFFFFF"/>
        <w:spacing w:after="0" w:line="240" w:lineRule="auto"/>
        <w:ind w:firstLine="709"/>
        <w:jc w:val="both"/>
        <w:rPr>
          <w:rFonts w:ascii="Times New Roman" w:eastAsia="Times New Roman" w:hAnsi="Times New Roman" w:cs="Times New Roman"/>
          <w:sz w:val="24"/>
          <w:szCs w:val="24"/>
        </w:rPr>
      </w:pPr>
      <w:r w:rsidRPr="00636735">
        <w:rPr>
          <w:rFonts w:ascii="Times New Roman" w:eastAsia="Times New Roman" w:hAnsi="Times New Roman" w:cs="Times New Roman"/>
          <w:sz w:val="24"/>
          <w:szCs w:val="24"/>
        </w:rPr>
        <w:t>- представляет характеристику элементов в краткой форме;</w:t>
      </w:r>
    </w:p>
    <w:p w:rsidR="00D31230" w:rsidRPr="00636735" w:rsidRDefault="00D31230" w:rsidP="00FC157C">
      <w:pPr>
        <w:shd w:val="clear" w:color="auto" w:fill="FFFFFF"/>
        <w:spacing w:after="0" w:line="240" w:lineRule="auto"/>
        <w:ind w:firstLine="709"/>
        <w:jc w:val="both"/>
        <w:rPr>
          <w:rFonts w:ascii="Times New Roman" w:eastAsia="Times New Roman" w:hAnsi="Times New Roman" w:cs="Times New Roman"/>
          <w:sz w:val="24"/>
          <w:szCs w:val="24"/>
        </w:rPr>
      </w:pPr>
      <w:r w:rsidRPr="00636735">
        <w:rPr>
          <w:rFonts w:ascii="Times New Roman" w:eastAsia="Times New Roman" w:hAnsi="Times New Roman" w:cs="Times New Roman"/>
          <w:sz w:val="24"/>
          <w:szCs w:val="24"/>
        </w:rPr>
        <w:lastRenderedPageBreak/>
        <w:t>-выбирает опорные сигналы для акцентирования главной</w:t>
      </w:r>
      <w:r w:rsidRPr="00636735">
        <w:rPr>
          <w:rFonts w:ascii="Times New Roman" w:eastAsia="Times New Roman" w:hAnsi="Times New Roman" w:cs="Times New Roman"/>
          <w:sz w:val="24"/>
          <w:szCs w:val="24"/>
        </w:rPr>
        <w:br/>
        <w:t>информации и отображает в структуре работы;</w:t>
      </w:r>
    </w:p>
    <w:p w:rsidR="00D31230" w:rsidRPr="00636735" w:rsidRDefault="00D31230" w:rsidP="00FC157C">
      <w:pPr>
        <w:shd w:val="clear" w:color="auto" w:fill="FFFFFF"/>
        <w:spacing w:after="0" w:line="240" w:lineRule="auto"/>
        <w:ind w:firstLine="709"/>
        <w:jc w:val="both"/>
        <w:rPr>
          <w:rFonts w:ascii="Times New Roman" w:eastAsia="Times New Roman" w:hAnsi="Times New Roman" w:cs="Times New Roman"/>
          <w:sz w:val="24"/>
          <w:szCs w:val="24"/>
        </w:rPr>
      </w:pPr>
      <w:r w:rsidRPr="00636735">
        <w:rPr>
          <w:rFonts w:ascii="Times New Roman" w:eastAsia="Times New Roman" w:hAnsi="Times New Roman" w:cs="Times New Roman"/>
          <w:sz w:val="24"/>
          <w:szCs w:val="24"/>
        </w:rPr>
        <w:t>- оформляет  работу и предоставляет к установленному сроку.</w:t>
      </w:r>
    </w:p>
    <w:p w:rsidR="00D31230" w:rsidRPr="00636735" w:rsidRDefault="00D31230" w:rsidP="00FC157C">
      <w:pPr>
        <w:shd w:val="clear" w:color="auto" w:fill="FFFFFF"/>
        <w:spacing w:after="0" w:line="240" w:lineRule="auto"/>
        <w:ind w:firstLine="709"/>
        <w:jc w:val="both"/>
        <w:rPr>
          <w:rFonts w:ascii="Times New Roman" w:eastAsia="Times New Roman" w:hAnsi="Times New Roman" w:cs="Times New Roman"/>
          <w:sz w:val="24"/>
          <w:szCs w:val="24"/>
        </w:rPr>
      </w:pPr>
      <w:r w:rsidRPr="00636735">
        <w:rPr>
          <w:rFonts w:ascii="Times New Roman" w:eastAsia="Times New Roman" w:hAnsi="Times New Roman" w:cs="Times New Roman"/>
          <w:sz w:val="24"/>
          <w:szCs w:val="24"/>
        </w:rPr>
        <w:t>Критерии оценки:</w:t>
      </w:r>
    </w:p>
    <w:p w:rsidR="00D31230" w:rsidRPr="00636735" w:rsidRDefault="00D31230" w:rsidP="00FC157C">
      <w:pPr>
        <w:shd w:val="clear" w:color="auto" w:fill="FFFFFF"/>
        <w:spacing w:after="0" w:line="240" w:lineRule="auto"/>
        <w:ind w:firstLine="709"/>
        <w:jc w:val="both"/>
        <w:rPr>
          <w:rFonts w:ascii="Times New Roman" w:eastAsia="Times New Roman" w:hAnsi="Times New Roman" w:cs="Times New Roman"/>
          <w:sz w:val="24"/>
          <w:szCs w:val="24"/>
        </w:rPr>
      </w:pPr>
      <w:r w:rsidRPr="00636735">
        <w:rPr>
          <w:rFonts w:ascii="Times New Roman" w:eastAsia="Times New Roman" w:hAnsi="Times New Roman" w:cs="Times New Roman"/>
          <w:sz w:val="24"/>
          <w:szCs w:val="24"/>
        </w:rPr>
        <w:t>- соответствие содержания теме;</w:t>
      </w:r>
    </w:p>
    <w:p w:rsidR="00D31230" w:rsidRPr="00636735" w:rsidRDefault="00D31230" w:rsidP="00FC157C">
      <w:pPr>
        <w:shd w:val="clear" w:color="auto" w:fill="FFFFFF"/>
        <w:spacing w:after="0" w:line="240" w:lineRule="auto"/>
        <w:ind w:firstLine="709"/>
        <w:jc w:val="both"/>
        <w:rPr>
          <w:rFonts w:ascii="Times New Roman" w:eastAsia="Times New Roman" w:hAnsi="Times New Roman" w:cs="Times New Roman"/>
          <w:sz w:val="24"/>
          <w:szCs w:val="24"/>
        </w:rPr>
      </w:pPr>
      <w:r w:rsidRPr="00636735">
        <w:rPr>
          <w:rFonts w:ascii="Times New Roman" w:eastAsia="Times New Roman" w:hAnsi="Times New Roman" w:cs="Times New Roman"/>
          <w:sz w:val="24"/>
          <w:szCs w:val="24"/>
        </w:rPr>
        <w:t>- правильная структурированность информации;</w:t>
      </w:r>
    </w:p>
    <w:p w:rsidR="00D31230" w:rsidRPr="00636735" w:rsidRDefault="00D31230" w:rsidP="00FC157C">
      <w:pPr>
        <w:shd w:val="clear" w:color="auto" w:fill="FFFFFF"/>
        <w:spacing w:after="0" w:line="240" w:lineRule="auto"/>
        <w:ind w:firstLine="709"/>
        <w:jc w:val="both"/>
        <w:rPr>
          <w:rFonts w:ascii="Times New Roman" w:eastAsia="Times New Roman" w:hAnsi="Times New Roman" w:cs="Times New Roman"/>
          <w:sz w:val="24"/>
          <w:szCs w:val="24"/>
        </w:rPr>
      </w:pPr>
      <w:r w:rsidRPr="00636735">
        <w:rPr>
          <w:rFonts w:ascii="Times New Roman" w:eastAsia="Times New Roman" w:hAnsi="Times New Roman" w:cs="Times New Roman"/>
          <w:sz w:val="24"/>
          <w:szCs w:val="24"/>
        </w:rPr>
        <w:t>- наличие логической связи изложенной информации;</w:t>
      </w:r>
    </w:p>
    <w:p w:rsidR="00D31230" w:rsidRPr="00636735" w:rsidRDefault="00D31230" w:rsidP="00FC157C">
      <w:pPr>
        <w:shd w:val="clear" w:color="auto" w:fill="FFFFFF"/>
        <w:spacing w:after="0" w:line="240" w:lineRule="auto"/>
        <w:ind w:firstLine="709"/>
        <w:jc w:val="both"/>
        <w:rPr>
          <w:rFonts w:ascii="Times New Roman" w:eastAsia="Times New Roman" w:hAnsi="Times New Roman" w:cs="Times New Roman"/>
          <w:sz w:val="24"/>
          <w:szCs w:val="24"/>
        </w:rPr>
      </w:pPr>
      <w:r w:rsidRPr="00636735">
        <w:rPr>
          <w:rFonts w:ascii="Times New Roman" w:eastAsia="Times New Roman" w:hAnsi="Times New Roman" w:cs="Times New Roman"/>
          <w:sz w:val="24"/>
          <w:szCs w:val="24"/>
        </w:rPr>
        <w:t>- эстетичность оформления, его соответствие требованиям;</w:t>
      </w:r>
    </w:p>
    <w:p w:rsidR="00D31230" w:rsidRPr="00636735" w:rsidRDefault="00D31230" w:rsidP="00FC157C">
      <w:pPr>
        <w:shd w:val="clear" w:color="auto" w:fill="FFFFFF"/>
        <w:spacing w:after="0" w:line="240" w:lineRule="auto"/>
        <w:ind w:firstLine="709"/>
        <w:jc w:val="both"/>
        <w:rPr>
          <w:rFonts w:ascii="Times New Roman" w:eastAsia="Times New Roman" w:hAnsi="Times New Roman" w:cs="Times New Roman"/>
          <w:sz w:val="24"/>
          <w:szCs w:val="24"/>
        </w:rPr>
      </w:pPr>
      <w:r w:rsidRPr="00636735">
        <w:rPr>
          <w:rFonts w:ascii="Times New Roman" w:eastAsia="Times New Roman" w:hAnsi="Times New Roman" w:cs="Times New Roman"/>
          <w:sz w:val="24"/>
          <w:szCs w:val="24"/>
        </w:rPr>
        <w:t>- работа представлена в срок.</w:t>
      </w:r>
    </w:p>
    <w:p w:rsidR="00D31230" w:rsidRPr="00DA21D9" w:rsidRDefault="00D31230" w:rsidP="00D31230">
      <w:pPr>
        <w:shd w:val="clear" w:color="auto" w:fill="FFFFFF"/>
        <w:spacing w:after="0" w:line="240" w:lineRule="auto"/>
        <w:rPr>
          <w:rFonts w:ascii="Times New Roman" w:eastAsia="Times New Roman" w:hAnsi="Times New Roman" w:cs="Times New Roman"/>
          <w:sz w:val="28"/>
          <w:szCs w:val="28"/>
        </w:rPr>
      </w:pPr>
    </w:p>
    <w:p w:rsidR="00D31230" w:rsidRPr="00FC157C" w:rsidRDefault="00D31230" w:rsidP="00D31230">
      <w:pPr>
        <w:shd w:val="clear" w:color="auto" w:fill="FFFFFF"/>
        <w:spacing w:after="0" w:line="240" w:lineRule="auto"/>
        <w:jc w:val="center"/>
        <w:rPr>
          <w:rFonts w:ascii="Times New Roman" w:eastAsia="Times New Roman" w:hAnsi="Times New Roman" w:cs="Times New Roman"/>
          <w:b/>
          <w:sz w:val="24"/>
          <w:szCs w:val="24"/>
        </w:rPr>
      </w:pPr>
      <w:r w:rsidRPr="00FC157C">
        <w:rPr>
          <w:rFonts w:ascii="Times New Roman" w:eastAsia="Times New Roman" w:hAnsi="Times New Roman" w:cs="Times New Roman"/>
          <w:b/>
          <w:sz w:val="24"/>
          <w:szCs w:val="24"/>
        </w:rPr>
        <w:t xml:space="preserve">Образец оформления презентации </w:t>
      </w:r>
    </w:p>
    <w:p w:rsidR="00D31230" w:rsidRPr="00DA21D9" w:rsidRDefault="00D31230" w:rsidP="00D31230">
      <w:pPr>
        <w:shd w:val="clear" w:color="auto" w:fill="FFFFFF"/>
        <w:spacing w:after="0" w:line="240" w:lineRule="auto"/>
        <w:jc w:val="center"/>
        <w:rPr>
          <w:rFonts w:ascii="Times New Roman" w:eastAsia="Times New Roman" w:hAnsi="Times New Roman" w:cs="Times New Roman"/>
          <w:b/>
          <w:sz w:val="28"/>
          <w:szCs w:val="28"/>
        </w:rPr>
      </w:pPr>
    </w:p>
    <w:p w:rsidR="00D31230" w:rsidRPr="00DA21D9" w:rsidRDefault="00D31230" w:rsidP="00D31230">
      <w:pPr>
        <w:numPr>
          <w:ilvl w:val="0"/>
          <w:numId w:val="2"/>
        </w:numPr>
        <w:shd w:val="clear" w:color="auto" w:fill="FFFFFF"/>
        <w:suppressAutoHyphens/>
        <w:spacing w:after="0" w:line="240" w:lineRule="auto"/>
        <w:jc w:val="both"/>
        <w:rPr>
          <w:rFonts w:ascii="Times New Roman" w:eastAsia="Times New Roman" w:hAnsi="Times New Roman" w:cs="Times New Roman"/>
          <w:sz w:val="28"/>
          <w:szCs w:val="28"/>
        </w:rPr>
      </w:pPr>
      <w:r w:rsidRPr="00DA21D9">
        <w:rPr>
          <w:rFonts w:ascii="Times New Roman" w:eastAsia="Times New Roman" w:hAnsi="Times New Roman" w:cs="Times New Roman"/>
          <w:sz w:val="28"/>
          <w:szCs w:val="28"/>
        </w:rPr>
        <w:t>Первый слайд:</w:t>
      </w:r>
    </w:p>
    <w:p w:rsidR="00D31230" w:rsidRPr="00DA21D9" w:rsidRDefault="00D31230" w:rsidP="00D31230">
      <w:pPr>
        <w:shd w:val="clear" w:color="auto" w:fill="FFFFFF"/>
        <w:spacing w:after="0" w:line="240" w:lineRule="auto"/>
        <w:jc w:val="both"/>
        <w:rPr>
          <w:rFonts w:ascii="Times New Roman" w:eastAsia="Times New Roman" w:hAnsi="Times New Roman" w:cs="Times New Roman"/>
          <w:sz w:val="28"/>
          <w:szCs w:val="28"/>
        </w:rPr>
      </w:pPr>
    </w:p>
    <w:tbl>
      <w:tblPr>
        <w:tblW w:w="9781" w:type="dxa"/>
        <w:tblInd w:w="108" w:type="dxa"/>
        <w:tblLayout w:type="fixed"/>
        <w:tblLook w:val="04A0" w:firstRow="1" w:lastRow="0" w:firstColumn="1" w:lastColumn="0" w:noHBand="0" w:noVBand="1"/>
      </w:tblPr>
      <w:tblGrid>
        <w:gridCol w:w="9781"/>
      </w:tblGrid>
      <w:tr w:rsidR="00D31230" w:rsidRPr="00DA21D9" w:rsidTr="00FC157C">
        <w:trPr>
          <w:trHeight w:val="180"/>
        </w:trPr>
        <w:tc>
          <w:tcPr>
            <w:tcW w:w="9781" w:type="dxa"/>
            <w:tcBorders>
              <w:top w:val="single" w:sz="4" w:space="0" w:color="000000"/>
              <w:left w:val="single" w:sz="4" w:space="0" w:color="000000"/>
              <w:bottom w:val="single" w:sz="4" w:space="0" w:color="000000"/>
              <w:right w:val="single" w:sz="4" w:space="0" w:color="000000"/>
            </w:tcBorders>
          </w:tcPr>
          <w:p w:rsidR="00D31230" w:rsidRPr="00DA21D9" w:rsidRDefault="00D31230" w:rsidP="006C374F">
            <w:pPr>
              <w:spacing w:after="0" w:line="240" w:lineRule="auto"/>
              <w:jc w:val="both"/>
              <w:rPr>
                <w:rFonts w:ascii="Times New Roman" w:eastAsia="Times New Roman" w:hAnsi="Times New Roman" w:cs="Times New Roman"/>
                <w:sz w:val="28"/>
                <w:szCs w:val="28"/>
              </w:rPr>
            </w:pPr>
            <w:r w:rsidRPr="00DA21D9">
              <w:rPr>
                <w:rFonts w:ascii="Times New Roman" w:eastAsia="Times New Roman" w:hAnsi="Times New Roman" w:cs="Times New Roman"/>
                <w:sz w:val="28"/>
                <w:szCs w:val="28"/>
              </w:rPr>
              <w:t>Тема информационного сообщения (или иного вида задания):</w:t>
            </w:r>
          </w:p>
          <w:p w:rsidR="00D31230" w:rsidRPr="00DA21D9" w:rsidRDefault="00D31230" w:rsidP="006C374F">
            <w:pPr>
              <w:spacing w:after="0" w:line="240" w:lineRule="auto"/>
              <w:jc w:val="both"/>
              <w:rPr>
                <w:rFonts w:ascii="Times New Roman" w:eastAsia="Times New Roman" w:hAnsi="Times New Roman" w:cs="Times New Roman"/>
                <w:sz w:val="28"/>
                <w:szCs w:val="28"/>
              </w:rPr>
            </w:pPr>
            <w:r w:rsidRPr="00DA21D9">
              <w:rPr>
                <w:rFonts w:ascii="Times New Roman" w:eastAsia="Times New Roman" w:hAnsi="Times New Roman" w:cs="Times New Roman"/>
                <w:sz w:val="28"/>
                <w:szCs w:val="28"/>
              </w:rPr>
              <w:t>_____________________________________________________</w:t>
            </w:r>
          </w:p>
          <w:p w:rsidR="00D31230" w:rsidRPr="00DA21D9" w:rsidRDefault="00D31230" w:rsidP="006C374F">
            <w:pPr>
              <w:spacing w:after="0" w:line="240" w:lineRule="auto"/>
              <w:jc w:val="both"/>
              <w:rPr>
                <w:rFonts w:ascii="Times New Roman" w:eastAsia="Times New Roman" w:hAnsi="Times New Roman" w:cs="Times New Roman"/>
                <w:sz w:val="28"/>
                <w:szCs w:val="28"/>
              </w:rPr>
            </w:pPr>
            <w:r w:rsidRPr="00DA21D9">
              <w:rPr>
                <w:rFonts w:ascii="Times New Roman" w:eastAsia="Times New Roman" w:hAnsi="Times New Roman" w:cs="Times New Roman"/>
                <w:sz w:val="28"/>
                <w:szCs w:val="28"/>
              </w:rPr>
              <w:t>Подготовил: Ф.И.О. студента, группа</w:t>
            </w:r>
          </w:p>
          <w:p w:rsidR="00D31230" w:rsidRPr="00DA21D9" w:rsidRDefault="00D31230" w:rsidP="006C374F">
            <w:pPr>
              <w:spacing w:after="0" w:line="240" w:lineRule="auto"/>
              <w:jc w:val="both"/>
              <w:rPr>
                <w:rFonts w:ascii="Times New Roman" w:eastAsia="Times New Roman" w:hAnsi="Times New Roman" w:cs="Times New Roman"/>
                <w:sz w:val="28"/>
                <w:szCs w:val="28"/>
              </w:rPr>
            </w:pPr>
            <w:r w:rsidRPr="00DA21D9">
              <w:rPr>
                <w:rFonts w:ascii="Times New Roman" w:eastAsia="Times New Roman" w:hAnsi="Times New Roman" w:cs="Times New Roman"/>
                <w:sz w:val="28"/>
                <w:szCs w:val="28"/>
              </w:rPr>
              <w:t xml:space="preserve">Руководитель: Ф.И.О. преподавателя </w:t>
            </w:r>
          </w:p>
        </w:tc>
      </w:tr>
    </w:tbl>
    <w:p w:rsidR="00D31230" w:rsidRPr="00DA21D9" w:rsidRDefault="00D31230" w:rsidP="00D31230">
      <w:pPr>
        <w:shd w:val="clear" w:color="auto" w:fill="FFFFFF"/>
        <w:spacing w:after="0" w:line="240" w:lineRule="auto"/>
        <w:jc w:val="both"/>
        <w:rPr>
          <w:rFonts w:ascii="Times New Roman" w:eastAsia="Times New Roman" w:hAnsi="Times New Roman" w:cs="Times New Roman"/>
          <w:sz w:val="28"/>
          <w:szCs w:val="28"/>
        </w:rPr>
      </w:pPr>
    </w:p>
    <w:p w:rsidR="00D31230" w:rsidRPr="00DA21D9" w:rsidRDefault="00D31230" w:rsidP="00D31230">
      <w:pPr>
        <w:numPr>
          <w:ilvl w:val="0"/>
          <w:numId w:val="2"/>
        </w:numPr>
        <w:shd w:val="clear" w:color="auto" w:fill="FFFFFF"/>
        <w:suppressAutoHyphens/>
        <w:spacing w:after="0" w:line="240" w:lineRule="auto"/>
        <w:jc w:val="both"/>
        <w:rPr>
          <w:rFonts w:ascii="Times New Roman" w:eastAsia="Times New Roman" w:hAnsi="Times New Roman" w:cs="Times New Roman"/>
          <w:sz w:val="28"/>
          <w:szCs w:val="28"/>
        </w:rPr>
      </w:pPr>
      <w:r w:rsidRPr="00DA21D9">
        <w:rPr>
          <w:rFonts w:ascii="Times New Roman" w:eastAsia="Times New Roman" w:hAnsi="Times New Roman" w:cs="Times New Roman"/>
          <w:sz w:val="28"/>
          <w:szCs w:val="28"/>
        </w:rPr>
        <w:t xml:space="preserve">Второй слайд </w:t>
      </w:r>
    </w:p>
    <w:p w:rsidR="00D31230" w:rsidRPr="00DA21D9" w:rsidRDefault="00D31230" w:rsidP="00D31230">
      <w:pPr>
        <w:shd w:val="clear" w:color="auto" w:fill="FFFFFF"/>
        <w:spacing w:after="0" w:line="240" w:lineRule="auto"/>
        <w:jc w:val="both"/>
        <w:rPr>
          <w:rFonts w:ascii="Times New Roman" w:eastAsia="Times New Roman" w:hAnsi="Times New Roman" w:cs="Times New Roman"/>
          <w:sz w:val="28"/>
          <w:szCs w:val="28"/>
        </w:rPr>
      </w:pPr>
    </w:p>
    <w:tbl>
      <w:tblPr>
        <w:tblW w:w="9781" w:type="dxa"/>
        <w:tblInd w:w="108" w:type="dxa"/>
        <w:tblLayout w:type="fixed"/>
        <w:tblLook w:val="04A0" w:firstRow="1" w:lastRow="0" w:firstColumn="1" w:lastColumn="0" w:noHBand="0" w:noVBand="1"/>
      </w:tblPr>
      <w:tblGrid>
        <w:gridCol w:w="9781"/>
      </w:tblGrid>
      <w:tr w:rsidR="00D31230" w:rsidRPr="00DA21D9" w:rsidTr="00FC157C">
        <w:trPr>
          <w:trHeight w:val="360"/>
        </w:trPr>
        <w:tc>
          <w:tcPr>
            <w:tcW w:w="9781" w:type="dxa"/>
            <w:tcBorders>
              <w:top w:val="single" w:sz="4" w:space="0" w:color="000000"/>
              <w:left w:val="single" w:sz="4" w:space="0" w:color="000000"/>
              <w:bottom w:val="single" w:sz="4" w:space="0" w:color="000000"/>
              <w:right w:val="single" w:sz="4" w:space="0" w:color="000000"/>
            </w:tcBorders>
          </w:tcPr>
          <w:p w:rsidR="00D31230" w:rsidRPr="00DA21D9" w:rsidRDefault="00D31230" w:rsidP="006C374F">
            <w:pPr>
              <w:shd w:val="clear" w:color="auto" w:fill="FFFFFF"/>
              <w:spacing w:after="0" w:line="240" w:lineRule="auto"/>
              <w:jc w:val="center"/>
              <w:rPr>
                <w:rFonts w:ascii="Times New Roman" w:eastAsia="Times New Roman" w:hAnsi="Times New Roman" w:cs="Times New Roman"/>
                <w:sz w:val="28"/>
                <w:szCs w:val="28"/>
              </w:rPr>
            </w:pPr>
            <w:r w:rsidRPr="00DA21D9">
              <w:rPr>
                <w:rFonts w:ascii="Times New Roman" w:eastAsia="Times New Roman" w:hAnsi="Times New Roman" w:cs="Times New Roman"/>
                <w:sz w:val="28"/>
                <w:szCs w:val="28"/>
              </w:rPr>
              <w:t>План:</w:t>
            </w:r>
          </w:p>
          <w:p w:rsidR="00D31230" w:rsidRPr="00DA21D9" w:rsidRDefault="00D31230" w:rsidP="006C374F">
            <w:pPr>
              <w:shd w:val="clear" w:color="auto" w:fill="FFFFFF"/>
              <w:spacing w:after="0" w:line="240" w:lineRule="auto"/>
              <w:jc w:val="center"/>
              <w:rPr>
                <w:rFonts w:ascii="Times New Roman" w:eastAsia="Times New Roman" w:hAnsi="Times New Roman" w:cs="Times New Roman"/>
                <w:sz w:val="28"/>
                <w:szCs w:val="28"/>
              </w:rPr>
            </w:pPr>
            <w:r w:rsidRPr="00DA21D9">
              <w:rPr>
                <w:rFonts w:ascii="Times New Roman" w:eastAsia="Times New Roman" w:hAnsi="Times New Roman" w:cs="Times New Roman"/>
                <w:sz w:val="28"/>
                <w:szCs w:val="28"/>
              </w:rPr>
              <w:t>1. ______________________________.</w:t>
            </w:r>
          </w:p>
          <w:p w:rsidR="00D31230" w:rsidRPr="00DA21D9" w:rsidRDefault="00D31230" w:rsidP="006C374F">
            <w:pPr>
              <w:shd w:val="clear" w:color="auto" w:fill="FFFFFF"/>
              <w:spacing w:after="0" w:line="240" w:lineRule="auto"/>
              <w:jc w:val="center"/>
              <w:rPr>
                <w:rFonts w:ascii="Times New Roman" w:eastAsia="Times New Roman" w:hAnsi="Times New Roman" w:cs="Times New Roman"/>
                <w:sz w:val="28"/>
                <w:szCs w:val="28"/>
              </w:rPr>
            </w:pPr>
            <w:r w:rsidRPr="00DA21D9">
              <w:rPr>
                <w:rFonts w:ascii="Times New Roman" w:eastAsia="Times New Roman" w:hAnsi="Times New Roman" w:cs="Times New Roman"/>
                <w:sz w:val="28"/>
                <w:szCs w:val="28"/>
              </w:rPr>
              <w:t>2. ______________________________.</w:t>
            </w:r>
          </w:p>
          <w:p w:rsidR="00D31230" w:rsidRPr="00DA21D9" w:rsidRDefault="00D31230" w:rsidP="00FC157C">
            <w:pPr>
              <w:shd w:val="clear" w:color="auto" w:fill="FFFFFF"/>
              <w:spacing w:after="0" w:line="240" w:lineRule="auto"/>
              <w:jc w:val="center"/>
              <w:rPr>
                <w:rFonts w:ascii="Times New Roman" w:eastAsia="Times New Roman" w:hAnsi="Times New Roman" w:cs="Times New Roman"/>
                <w:sz w:val="28"/>
                <w:szCs w:val="28"/>
              </w:rPr>
            </w:pPr>
            <w:r w:rsidRPr="00DA21D9">
              <w:rPr>
                <w:rFonts w:ascii="Times New Roman" w:eastAsia="Times New Roman" w:hAnsi="Times New Roman" w:cs="Times New Roman"/>
                <w:sz w:val="28"/>
                <w:szCs w:val="28"/>
              </w:rPr>
              <w:t>3. ______________________________.</w:t>
            </w:r>
          </w:p>
        </w:tc>
      </w:tr>
    </w:tbl>
    <w:p w:rsidR="00D31230" w:rsidRPr="00DA21D9" w:rsidRDefault="00D31230" w:rsidP="00D31230">
      <w:pPr>
        <w:shd w:val="clear" w:color="auto" w:fill="FFFFFF"/>
        <w:spacing w:after="0" w:line="240" w:lineRule="auto"/>
        <w:jc w:val="both"/>
        <w:rPr>
          <w:rFonts w:ascii="Times New Roman" w:eastAsia="Times New Roman" w:hAnsi="Times New Roman" w:cs="Times New Roman"/>
          <w:sz w:val="28"/>
          <w:szCs w:val="28"/>
        </w:rPr>
      </w:pPr>
    </w:p>
    <w:p w:rsidR="00D31230" w:rsidRPr="00DA21D9" w:rsidRDefault="00D31230" w:rsidP="00D31230">
      <w:pPr>
        <w:numPr>
          <w:ilvl w:val="0"/>
          <w:numId w:val="2"/>
        </w:numPr>
        <w:shd w:val="clear" w:color="auto" w:fill="FFFFFF"/>
        <w:suppressAutoHyphens/>
        <w:spacing w:after="0" w:line="240" w:lineRule="auto"/>
        <w:jc w:val="both"/>
        <w:rPr>
          <w:rFonts w:ascii="Times New Roman" w:eastAsia="Times New Roman" w:hAnsi="Times New Roman" w:cs="Times New Roman"/>
          <w:sz w:val="28"/>
          <w:szCs w:val="28"/>
        </w:rPr>
      </w:pPr>
      <w:r w:rsidRPr="00DA21D9">
        <w:rPr>
          <w:rFonts w:ascii="Times New Roman" w:eastAsia="Times New Roman" w:hAnsi="Times New Roman" w:cs="Times New Roman"/>
          <w:sz w:val="28"/>
          <w:szCs w:val="28"/>
        </w:rPr>
        <w:t>Третий слайд</w:t>
      </w:r>
    </w:p>
    <w:p w:rsidR="00D31230" w:rsidRPr="00DA21D9" w:rsidRDefault="00D31230" w:rsidP="00D31230">
      <w:pPr>
        <w:shd w:val="clear" w:color="auto" w:fill="FFFFFF"/>
        <w:spacing w:after="0" w:line="240" w:lineRule="auto"/>
        <w:jc w:val="both"/>
        <w:rPr>
          <w:rFonts w:ascii="Times New Roman" w:eastAsia="Times New Roman" w:hAnsi="Times New Roman" w:cs="Times New Roman"/>
          <w:sz w:val="28"/>
          <w:szCs w:val="28"/>
        </w:rPr>
      </w:pPr>
    </w:p>
    <w:tbl>
      <w:tblPr>
        <w:tblW w:w="9781" w:type="dxa"/>
        <w:tblInd w:w="108" w:type="dxa"/>
        <w:tblLayout w:type="fixed"/>
        <w:tblLook w:val="04A0" w:firstRow="1" w:lastRow="0" w:firstColumn="1" w:lastColumn="0" w:noHBand="0" w:noVBand="1"/>
      </w:tblPr>
      <w:tblGrid>
        <w:gridCol w:w="9781"/>
      </w:tblGrid>
      <w:tr w:rsidR="00D31230" w:rsidRPr="00DA21D9" w:rsidTr="00FC157C">
        <w:trPr>
          <w:trHeight w:val="180"/>
        </w:trPr>
        <w:tc>
          <w:tcPr>
            <w:tcW w:w="9781" w:type="dxa"/>
            <w:tcBorders>
              <w:top w:val="single" w:sz="4" w:space="0" w:color="000000"/>
              <w:left w:val="single" w:sz="4" w:space="0" w:color="000000"/>
              <w:bottom w:val="single" w:sz="4" w:space="0" w:color="000000"/>
              <w:right w:val="single" w:sz="4" w:space="0" w:color="000000"/>
            </w:tcBorders>
          </w:tcPr>
          <w:p w:rsidR="00D31230" w:rsidRPr="00DA21D9" w:rsidRDefault="00D31230" w:rsidP="006C374F">
            <w:pPr>
              <w:shd w:val="clear" w:color="auto" w:fill="FFFFFF"/>
              <w:snapToGrid w:val="0"/>
              <w:spacing w:after="0" w:line="240" w:lineRule="auto"/>
              <w:jc w:val="center"/>
              <w:rPr>
                <w:rFonts w:ascii="Times New Roman" w:eastAsia="Times New Roman" w:hAnsi="Times New Roman" w:cs="Times New Roman"/>
                <w:sz w:val="28"/>
                <w:szCs w:val="28"/>
              </w:rPr>
            </w:pPr>
          </w:p>
          <w:p w:rsidR="00D31230" w:rsidRPr="00DA21D9" w:rsidRDefault="00D31230" w:rsidP="00FC157C">
            <w:pPr>
              <w:shd w:val="clear" w:color="auto" w:fill="FFFFFF"/>
              <w:spacing w:after="0" w:line="240" w:lineRule="auto"/>
              <w:jc w:val="center"/>
              <w:rPr>
                <w:rFonts w:ascii="Times New Roman" w:eastAsia="Times New Roman" w:hAnsi="Times New Roman" w:cs="Times New Roman"/>
                <w:sz w:val="28"/>
                <w:szCs w:val="28"/>
              </w:rPr>
            </w:pPr>
            <w:r w:rsidRPr="00DA21D9">
              <w:rPr>
                <w:rFonts w:ascii="Times New Roman" w:eastAsia="Times New Roman" w:hAnsi="Times New Roman" w:cs="Times New Roman"/>
                <w:sz w:val="28"/>
                <w:szCs w:val="28"/>
              </w:rPr>
              <w:t>Литература:</w:t>
            </w:r>
          </w:p>
        </w:tc>
      </w:tr>
    </w:tbl>
    <w:p w:rsidR="00D31230" w:rsidRPr="00DA21D9" w:rsidRDefault="00D31230" w:rsidP="00D31230">
      <w:pPr>
        <w:shd w:val="clear" w:color="auto" w:fill="FFFFFF"/>
        <w:spacing w:after="0" w:line="240" w:lineRule="auto"/>
        <w:jc w:val="both"/>
        <w:rPr>
          <w:rFonts w:ascii="Times New Roman" w:eastAsia="Times New Roman" w:hAnsi="Times New Roman" w:cs="Times New Roman"/>
          <w:sz w:val="28"/>
          <w:szCs w:val="28"/>
        </w:rPr>
      </w:pPr>
    </w:p>
    <w:p w:rsidR="00D31230" w:rsidRPr="00DA21D9" w:rsidRDefault="00D31230" w:rsidP="00D31230">
      <w:pPr>
        <w:shd w:val="clear" w:color="auto" w:fill="FFFFFF"/>
        <w:spacing w:after="0" w:line="240" w:lineRule="auto"/>
        <w:jc w:val="both"/>
        <w:rPr>
          <w:rFonts w:ascii="Times New Roman" w:eastAsia="Times New Roman" w:hAnsi="Times New Roman" w:cs="Times New Roman"/>
          <w:sz w:val="28"/>
          <w:szCs w:val="28"/>
        </w:rPr>
      </w:pPr>
    </w:p>
    <w:p w:rsidR="00D31230" w:rsidRPr="00DA21D9" w:rsidRDefault="00D31230" w:rsidP="00D31230">
      <w:pPr>
        <w:numPr>
          <w:ilvl w:val="0"/>
          <w:numId w:val="2"/>
        </w:numPr>
        <w:shd w:val="clear" w:color="auto" w:fill="FFFFFF"/>
        <w:suppressAutoHyphens/>
        <w:spacing w:after="0" w:line="240" w:lineRule="auto"/>
        <w:jc w:val="both"/>
        <w:rPr>
          <w:rFonts w:ascii="Times New Roman" w:eastAsia="Times New Roman" w:hAnsi="Times New Roman" w:cs="Times New Roman"/>
          <w:sz w:val="28"/>
          <w:szCs w:val="28"/>
        </w:rPr>
      </w:pPr>
      <w:r w:rsidRPr="00DA21D9">
        <w:rPr>
          <w:rFonts w:ascii="Times New Roman" w:eastAsia="Times New Roman" w:hAnsi="Times New Roman" w:cs="Times New Roman"/>
          <w:sz w:val="28"/>
          <w:szCs w:val="28"/>
        </w:rPr>
        <w:t xml:space="preserve">Четвертый слайд </w:t>
      </w:r>
    </w:p>
    <w:p w:rsidR="00D31230" w:rsidRPr="00DA21D9" w:rsidRDefault="00D31230" w:rsidP="00D31230">
      <w:pPr>
        <w:shd w:val="clear" w:color="auto" w:fill="FFFFFF"/>
        <w:spacing w:after="0" w:line="240" w:lineRule="auto"/>
        <w:jc w:val="both"/>
        <w:rPr>
          <w:rFonts w:ascii="Times New Roman" w:eastAsia="Times New Roman" w:hAnsi="Times New Roman" w:cs="Times New Roman"/>
          <w:sz w:val="28"/>
          <w:szCs w:val="28"/>
        </w:rPr>
      </w:pPr>
    </w:p>
    <w:tbl>
      <w:tblPr>
        <w:tblW w:w="9781" w:type="dxa"/>
        <w:tblInd w:w="108" w:type="dxa"/>
        <w:tblLayout w:type="fixed"/>
        <w:tblLook w:val="04A0" w:firstRow="1" w:lastRow="0" w:firstColumn="1" w:lastColumn="0" w:noHBand="0" w:noVBand="1"/>
      </w:tblPr>
      <w:tblGrid>
        <w:gridCol w:w="9781"/>
      </w:tblGrid>
      <w:tr w:rsidR="00D31230" w:rsidRPr="00DA21D9" w:rsidTr="00FC157C">
        <w:trPr>
          <w:trHeight w:val="180"/>
        </w:trPr>
        <w:tc>
          <w:tcPr>
            <w:tcW w:w="9781" w:type="dxa"/>
            <w:tcBorders>
              <w:top w:val="single" w:sz="4" w:space="0" w:color="000000"/>
              <w:left w:val="single" w:sz="4" w:space="0" w:color="000000"/>
              <w:bottom w:val="single" w:sz="4" w:space="0" w:color="000000"/>
              <w:right w:val="single" w:sz="4" w:space="0" w:color="000000"/>
            </w:tcBorders>
            <w:hideMark/>
          </w:tcPr>
          <w:p w:rsidR="00D31230" w:rsidRPr="00DA21D9" w:rsidRDefault="00D31230" w:rsidP="006C374F">
            <w:pPr>
              <w:shd w:val="clear" w:color="auto" w:fill="FFFFFF"/>
              <w:spacing w:after="0" w:line="240" w:lineRule="auto"/>
              <w:jc w:val="both"/>
              <w:rPr>
                <w:rFonts w:ascii="Times New Roman" w:eastAsia="Times New Roman" w:hAnsi="Times New Roman" w:cs="Times New Roman"/>
                <w:sz w:val="28"/>
                <w:szCs w:val="28"/>
              </w:rPr>
            </w:pPr>
            <w:r w:rsidRPr="00DA21D9">
              <w:rPr>
                <w:rFonts w:ascii="Times New Roman" w:eastAsia="Times New Roman" w:hAnsi="Times New Roman" w:cs="Times New Roman"/>
                <w:sz w:val="28"/>
                <w:szCs w:val="28"/>
              </w:rPr>
              <w:t xml:space="preserve">Лаконично раскрывает содержание информации, можно </w:t>
            </w:r>
          </w:p>
          <w:p w:rsidR="00D31230" w:rsidRPr="00DA21D9" w:rsidRDefault="00D31230" w:rsidP="006C374F">
            <w:pPr>
              <w:shd w:val="clear" w:color="auto" w:fill="FFFFFF"/>
              <w:spacing w:after="0" w:line="240" w:lineRule="auto"/>
              <w:jc w:val="both"/>
              <w:rPr>
                <w:rFonts w:ascii="Times New Roman" w:eastAsia="Times New Roman" w:hAnsi="Times New Roman" w:cs="Times New Roman"/>
                <w:sz w:val="28"/>
                <w:szCs w:val="28"/>
              </w:rPr>
            </w:pPr>
            <w:r w:rsidRPr="00DA21D9">
              <w:rPr>
                <w:rFonts w:ascii="Times New Roman" w:eastAsia="Times New Roman" w:hAnsi="Times New Roman" w:cs="Times New Roman"/>
                <w:sz w:val="28"/>
                <w:szCs w:val="28"/>
              </w:rPr>
              <w:t>включать рисунки, автофигуры, графики, диаграммы</w:t>
            </w:r>
          </w:p>
          <w:p w:rsidR="00D31230" w:rsidRPr="00DA21D9" w:rsidRDefault="00D31230" w:rsidP="006C374F">
            <w:pPr>
              <w:shd w:val="clear" w:color="auto" w:fill="FFFFFF"/>
              <w:spacing w:after="0" w:line="240" w:lineRule="auto"/>
              <w:jc w:val="both"/>
              <w:rPr>
                <w:rFonts w:ascii="Times New Roman" w:eastAsia="Times New Roman" w:hAnsi="Times New Roman" w:cs="Times New Roman"/>
                <w:sz w:val="28"/>
                <w:szCs w:val="28"/>
              </w:rPr>
            </w:pPr>
            <w:r w:rsidRPr="00DA21D9">
              <w:rPr>
                <w:rFonts w:ascii="Times New Roman" w:eastAsia="Times New Roman" w:hAnsi="Times New Roman" w:cs="Times New Roman"/>
                <w:sz w:val="28"/>
                <w:szCs w:val="28"/>
              </w:rPr>
              <w:t xml:space="preserve">и другие способы наглядного отображения информации </w:t>
            </w:r>
          </w:p>
        </w:tc>
      </w:tr>
    </w:tbl>
    <w:p w:rsidR="00D31230" w:rsidRPr="00DA21D9" w:rsidRDefault="00D31230" w:rsidP="00D31230">
      <w:pPr>
        <w:shd w:val="clear" w:color="auto" w:fill="FFFFFF"/>
        <w:spacing w:after="0" w:line="240" w:lineRule="auto"/>
        <w:rPr>
          <w:rFonts w:ascii="Times New Roman" w:eastAsia="Times New Roman" w:hAnsi="Times New Roman" w:cs="Times New Roman"/>
          <w:sz w:val="28"/>
          <w:szCs w:val="28"/>
        </w:rPr>
      </w:pPr>
    </w:p>
    <w:p w:rsidR="00D31230" w:rsidRPr="00B70E30" w:rsidRDefault="00D31230" w:rsidP="00D31230">
      <w:pPr>
        <w:spacing w:after="0" w:line="240" w:lineRule="auto"/>
        <w:ind w:firstLine="709"/>
        <w:jc w:val="center"/>
        <w:rPr>
          <w:rFonts w:ascii="Times New Roman" w:eastAsia="Times New Roman" w:hAnsi="Times New Roman" w:cs="Times New Roman"/>
          <w:b/>
          <w:bCs/>
          <w:color w:val="000000"/>
          <w:sz w:val="24"/>
          <w:szCs w:val="24"/>
          <w:shd w:val="clear" w:color="auto" w:fill="FFFFFF"/>
        </w:rPr>
      </w:pPr>
      <w:r w:rsidRPr="00B70E30">
        <w:rPr>
          <w:rFonts w:ascii="Times New Roman" w:eastAsia="Times New Roman" w:hAnsi="Times New Roman" w:cs="Times New Roman"/>
          <w:b/>
          <w:bCs/>
          <w:color w:val="000000"/>
          <w:sz w:val="24"/>
          <w:szCs w:val="24"/>
          <w:shd w:val="clear" w:color="auto" w:fill="FFFFFF"/>
        </w:rPr>
        <w:t xml:space="preserve">Критерии оценки презентации </w:t>
      </w:r>
    </w:p>
    <w:p w:rsidR="00D31230" w:rsidRPr="00B70E30" w:rsidRDefault="00D31230" w:rsidP="00D31230">
      <w:pPr>
        <w:spacing w:after="0" w:line="240" w:lineRule="auto"/>
        <w:ind w:firstLine="709"/>
        <w:jc w:val="center"/>
        <w:rPr>
          <w:rFonts w:ascii="Times New Roman" w:eastAsia="Times New Roman" w:hAnsi="Times New Roman" w:cs="Times New Roman"/>
          <w:b/>
          <w:bCs/>
          <w:color w:val="000000"/>
          <w:sz w:val="24"/>
          <w:szCs w:val="24"/>
        </w:rPr>
      </w:pPr>
    </w:p>
    <w:tbl>
      <w:tblPr>
        <w:tblW w:w="9521"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7"/>
        <w:gridCol w:w="1559"/>
        <w:gridCol w:w="1276"/>
        <w:gridCol w:w="1827"/>
        <w:gridCol w:w="2007"/>
        <w:gridCol w:w="2285"/>
      </w:tblGrid>
      <w:tr w:rsidR="00D31230" w:rsidRPr="00B70E30" w:rsidTr="006C374F">
        <w:trPr>
          <w:trHeight w:val="596"/>
        </w:trPr>
        <w:tc>
          <w:tcPr>
            <w:tcW w:w="567" w:type="dxa"/>
            <w:vMerge w:val="restart"/>
            <w:tcBorders>
              <w:top w:val="single" w:sz="4" w:space="0" w:color="000000"/>
              <w:left w:val="single" w:sz="4" w:space="0" w:color="000000"/>
              <w:bottom w:val="single" w:sz="4" w:space="0" w:color="000000"/>
              <w:right w:val="single" w:sz="4" w:space="0" w:color="000000"/>
            </w:tcBorders>
            <w:hideMark/>
          </w:tcPr>
          <w:p w:rsidR="00D31230" w:rsidRPr="00B70E30" w:rsidRDefault="00D31230" w:rsidP="006C374F">
            <w:pPr>
              <w:spacing w:after="0" w:line="240" w:lineRule="auto"/>
              <w:jc w:val="center"/>
              <w:rPr>
                <w:rFonts w:ascii="Times New Roman" w:eastAsia="Times New Roman" w:hAnsi="Times New Roman" w:cs="Times New Roman"/>
                <w:b/>
                <w:bCs/>
                <w:color w:val="000000"/>
                <w:sz w:val="24"/>
                <w:szCs w:val="24"/>
              </w:rPr>
            </w:pPr>
            <w:r w:rsidRPr="00B70E30">
              <w:rPr>
                <w:rFonts w:ascii="Times New Roman" w:eastAsia="Times New Roman" w:hAnsi="Times New Roman" w:cs="Times New Roman"/>
                <w:b/>
                <w:bCs/>
                <w:color w:val="000000"/>
                <w:sz w:val="24"/>
                <w:szCs w:val="24"/>
              </w:rPr>
              <w:t xml:space="preserve">№ </w:t>
            </w:r>
            <w:proofErr w:type="gramStart"/>
            <w:r w:rsidRPr="00B70E30">
              <w:rPr>
                <w:rFonts w:ascii="Times New Roman" w:eastAsia="Times New Roman" w:hAnsi="Times New Roman" w:cs="Times New Roman"/>
                <w:b/>
                <w:bCs/>
                <w:color w:val="000000"/>
                <w:sz w:val="24"/>
                <w:szCs w:val="24"/>
              </w:rPr>
              <w:t>п</w:t>
            </w:r>
            <w:proofErr w:type="gramEnd"/>
            <w:r w:rsidRPr="00B70E30">
              <w:rPr>
                <w:rFonts w:ascii="Times New Roman" w:eastAsia="Times New Roman" w:hAnsi="Times New Roman" w:cs="Times New Roman"/>
                <w:b/>
                <w:bCs/>
                <w:color w:val="000000"/>
                <w:sz w:val="24"/>
                <w:szCs w:val="24"/>
              </w:rPr>
              <w:t xml:space="preserve">/п </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D31230" w:rsidRPr="00B70E30" w:rsidRDefault="00D31230" w:rsidP="006C374F">
            <w:pPr>
              <w:spacing w:after="0" w:line="240" w:lineRule="auto"/>
              <w:jc w:val="center"/>
              <w:rPr>
                <w:rFonts w:ascii="Times New Roman" w:eastAsia="Times New Roman" w:hAnsi="Times New Roman" w:cs="Times New Roman"/>
                <w:b/>
                <w:bCs/>
                <w:color w:val="000000"/>
                <w:sz w:val="24"/>
                <w:szCs w:val="24"/>
              </w:rPr>
            </w:pPr>
            <w:r w:rsidRPr="00B70E30">
              <w:rPr>
                <w:rFonts w:ascii="Times New Roman" w:eastAsia="Times New Roman" w:hAnsi="Times New Roman" w:cs="Times New Roman"/>
                <w:b/>
                <w:bCs/>
                <w:color w:val="000000"/>
                <w:sz w:val="24"/>
                <w:szCs w:val="24"/>
              </w:rPr>
              <w:t xml:space="preserve">Критерии оценки </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D31230" w:rsidRPr="00B70E30" w:rsidRDefault="00D31230" w:rsidP="006C374F">
            <w:pPr>
              <w:spacing w:after="0" w:line="240" w:lineRule="auto"/>
              <w:jc w:val="center"/>
              <w:rPr>
                <w:rFonts w:ascii="Times New Roman" w:eastAsia="Times New Roman" w:hAnsi="Times New Roman" w:cs="Times New Roman"/>
                <w:b/>
                <w:bCs/>
                <w:color w:val="000000"/>
                <w:sz w:val="24"/>
                <w:szCs w:val="24"/>
              </w:rPr>
            </w:pPr>
            <w:r w:rsidRPr="00B70E30">
              <w:rPr>
                <w:rFonts w:ascii="Times New Roman" w:eastAsia="Times New Roman" w:hAnsi="Times New Roman" w:cs="Times New Roman"/>
                <w:b/>
                <w:bCs/>
                <w:color w:val="000000"/>
                <w:sz w:val="24"/>
                <w:szCs w:val="24"/>
              </w:rPr>
              <w:t xml:space="preserve">Метод оценки </w:t>
            </w:r>
          </w:p>
        </w:tc>
        <w:tc>
          <w:tcPr>
            <w:tcW w:w="1827" w:type="dxa"/>
            <w:tcBorders>
              <w:top w:val="single" w:sz="4" w:space="0" w:color="000000"/>
              <w:left w:val="single" w:sz="4" w:space="0" w:color="000000"/>
              <w:bottom w:val="single" w:sz="4" w:space="0" w:color="000000"/>
              <w:right w:val="single" w:sz="4" w:space="0" w:color="000000"/>
            </w:tcBorders>
            <w:hideMark/>
          </w:tcPr>
          <w:p w:rsidR="00D31230" w:rsidRPr="00B70E30" w:rsidRDefault="00D31230" w:rsidP="006C374F">
            <w:pPr>
              <w:spacing w:after="0" w:line="240" w:lineRule="auto"/>
              <w:jc w:val="center"/>
              <w:rPr>
                <w:rFonts w:ascii="Times New Roman" w:eastAsia="Times New Roman" w:hAnsi="Times New Roman" w:cs="Times New Roman"/>
                <w:b/>
                <w:bCs/>
                <w:color w:val="000000"/>
                <w:sz w:val="24"/>
                <w:szCs w:val="24"/>
              </w:rPr>
            </w:pPr>
            <w:r w:rsidRPr="00B70E30">
              <w:rPr>
                <w:rFonts w:ascii="Times New Roman" w:eastAsia="Times New Roman" w:hAnsi="Times New Roman" w:cs="Times New Roman"/>
                <w:b/>
                <w:bCs/>
                <w:color w:val="000000"/>
                <w:sz w:val="24"/>
                <w:szCs w:val="24"/>
              </w:rPr>
              <w:t xml:space="preserve">Работа выполнена </w:t>
            </w:r>
          </w:p>
        </w:tc>
        <w:tc>
          <w:tcPr>
            <w:tcW w:w="2007" w:type="dxa"/>
            <w:tcBorders>
              <w:top w:val="single" w:sz="4" w:space="0" w:color="000000"/>
              <w:left w:val="single" w:sz="4" w:space="0" w:color="000000"/>
              <w:bottom w:val="single" w:sz="4" w:space="0" w:color="000000"/>
              <w:right w:val="single" w:sz="4" w:space="0" w:color="000000"/>
            </w:tcBorders>
            <w:hideMark/>
          </w:tcPr>
          <w:p w:rsidR="00D31230" w:rsidRPr="00B70E30" w:rsidRDefault="00D31230" w:rsidP="006C374F">
            <w:pPr>
              <w:spacing w:after="0" w:line="240" w:lineRule="auto"/>
              <w:jc w:val="center"/>
              <w:rPr>
                <w:rFonts w:ascii="Times New Roman" w:eastAsia="Times New Roman" w:hAnsi="Times New Roman" w:cs="Times New Roman"/>
                <w:b/>
                <w:bCs/>
                <w:color w:val="000000"/>
                <w:sz w:val="24"/>
                <w:szCs w:val="24"/>
              </w:rPr>
            </w:pPr>
            <w:r w:rsidRPr="00B70E30">
              <w:rPr>
                <w:rFonts w:ascii="Times New Roman" w:eastAsia="Times New Roman" w:hAnsi="Times New Roman" w:cs="Times New Roman"/>
                <w:b/>
                <w:bCs/>
                <w:color w:val="000000"/>
                <w:sz w:val="24"/>
                <w:szCs w:val="24"/>
              </w:rPr>
              <w:t xml:space="preserve">Работа выполнена не полностью </w:t>
            </w:r>
          </w:p>
        </w:tc>
        <w:tc>
          <w:tcPr>
            <w:tcW w:w="2285" w:type="dxa"/>
            <w:tcBorders>
              <w:top w:val="single" w:sz="4" w:space="0" w:color="000000"/>
              <w:left w:val="single" w:sz="4" w:space="0" w:color="000000"/>
              <w:bottom w:val="single" w:sz="4" w:space="0" w:color="000000"/>
              <w:right w:val="single" w:sz="4" w:space="0" w:color="000000"/>
            </w:tcBorders>
            <w:hideMark/>
          </w:tcPr>
          <w:p w:rsidR="00D31230" w:rsidRPr="00B70E30" w:rsidRDefault="00D31230" w:rsidP="006C374F">
            <w:pPr>
              <w:spacing w:after="0" w:line="240" w:lineRule="auto"/>
              <w:jc w:val="center"/>
              <w:rPr>
                <w:rFonts w:ascii="Times New Roman" w:eastAsia="Times New Roman" w:hAnsi="Times New Roman" w:cs="Times New Roman"/>
                <w:b/>
                <w:bCs/>
                <w:color w:val="000000"/>
                <w:sz w:val="24"/>
                <w:szCs w:val="24"/>
              </w:rPr>
            </w:pPr>
            <w:r w:rsidRPr="00B70E30">
              <w:rPr>
                <w:rFonts w:ascii="Times New Roman" w:eastAsia="Times New Roman" w:hAnsi="Times New Roman" w:cs="Times New Roman"/>
                <w:b/>
                <w:bCs/>
                <w:color w:val="000000"/>
                <w:sz w:val="24"/>
                <w:szCs w:val="24"/>
              </w:rPr>
              <w:t>Работа не выполнена</w:t>
            </w:r>
          </w:p>
        </w:tc>
      </w:tr>
      <w:tr w:rsidR="00D31230" w:rsidRPr="00B70E30" w:rsidTr="006C374F">
        <w:trPr>
          <w:trHeight w:val="106"/>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D31230" w:rsidRPr="00B70E30" w:rsidRDefault="00D31230" w:rsidP="006C374F">
            <w:pPr>
              <w:spacing w:after="0" w:line="240" w:lineRule="auto"/>
              <w:rPr>
                <w:rFonts w:ascii="Times New Roman" w:eastAsia="Times New Roman" w:hAnsi="Times New Roman" w:cs="Times New Roman"/>
                <w:b/>
                <w:bCs/>
                <w:color w:val="000000"/>
                <w:sz w:val="24"/>
                <w:szCs w:val="24"/>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D31230" w:rsidRPr="00B70E30" w:rsidRDefault="00D31230" w:rsidP="006C374F">
            <w:pPr>
              <w:spacing w:after="0" w:line="240" w:lineRule="auto"/>
              <w:rPr>
                <w:rFonts w:ascii="Times New Roman" w:eastAsia="Times New Roman" w:hAnsi="Times New Roman" w:cs="Times New Roman"/>
                <w:b/>
                <w:bCs/>
                <w:color w:val="000000"/>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D31230" w:rsidRPr="00B70E30" w:rsidRDefault="00D31230" w:rsidP="006C374F">
            <w:pPr>
              <w:spacing w:after="0" w:line="240" w:lineRule="auto"/>
              <w:rPr>
                <w:rFonts w:ascii="Times New Roman" w:eastAsia="Times New Roman" w:hAnsi="Times New Roman" w:cs="Times New Roman"/>
                <w:b/>
                <w:bCs/>
                <w:color w:val="000000"/>
                <w:sz w:val="24"/>
                <w:szCs w:val="24"/>
              </w:rPr>
            </w:pPr>
          </w:p>
        </w:tc>
        <w:tc>
          <w:tcPr>
            <w:tcW w:w="1827" w:type="dxa"/>
            <w:tcBorders>
              <w:top w:val="single" w:sz="4" w:space="0" w:color="000000"/>
              <w:left w:val="single" w:sz="4" w:space="0" w:color="000000"/>
              <w:bottom w:val="single" w:sz="4" w:space="0" w:color="000000"/>
              <w:right w:val="single" w:sz="4" w:space="0" w:color="000000"/>
            </w:tcBorders>
            <w:hideMark/>
          </w:tcPr>
          <w:p w:rsidR="00D31230" w:rsidRPr="00B70E30" w:rsidRDefault="00D31230" w:rsidP="006C374F">
            <w:pPr>
              <w:spacing w:after="0" w:line="240" w:lineRule="auto"/>
              <w:rPr>
                <w:rFonts w:ascii="Times New Roman" w:eastAsia="Times New Roman" w:hAnsi="Times New Roman" w:cs="Times New Roman"/>
                <w:b/>
                <w:bCs/>
                <w:color w:val="000000"/>
                <w:sz w:val="24"/>
                <w:szCs w:val="24"/>
              </w:rPr>
            </w:pPr>
            <w:r w:rsidRPr="00B70E30">
              <w:rPr>
                <w:rFonts w:ascii="Times New Roman" w:eastAsia="Times New Roman" w:hAnsi="Times New Roman" w:cs="Times New Roman"/>
                <w:b/>
                <w:bCs/>
                <w:color w:val="000000"/>
                <w:sz w:val="24"/>
                <w:szCs w:val="24"/>
              </w:rPr>
              <w:t>Высокий уровень 3 балла</w:t>
            </w:r>
          </w:p>
        </w:tc>
        <w:tc>
          <w:tcPr>
            <w:tcW w:w="2007" w:type="dxa"/>
            <w:tcBorders>
              <w:top w:val="single" w:sz="4" w:space="0" w:color="000000"/>
              <w:left w:val="single" w:sz="4" w:space="0" w:color="000000"/>
              <w:bottom w:val="single" w:sz="4" w:space="0" w:color="000000"/>
              <w:right w:val="single" w:sz="4" w:space="0" w:color="000000"/>
            </w:tcBorders>
            <w:hideMark/>
          </w:tcPr>
          <w:p w:rsidR="00D31230" w:rsidRPr="00B70E30" w:rsidRDefault="00D31230" w:rsidP="006C374F">
            <w:pPr>
              <w:spacing w:after="0" w:line="240" w:lineRule="auto"/>
              <w:jc w:val="center"/>
              <w:rPr>
                <w:rFonts w:ascii="Times New Roman" w:eastAsia="Times New Roman" w:hAnsi="Times New Roman" w:cs="Times New Roman"/>
                <w:b/>
                <w:bCs/>
                <w:color w:val="000000"/>
                <w:sz w:val="24"/>
                <w:szCs w:val="24"/>
              </w:rPr>
            </w:pPr>
            <w:r w:rsidRPr="00B70E30">
              <w:rPr>
                <w:rFonts w:ascii="Times New Roman" w:eastAsia="Times New Roman" w:hAnsi="Times New Roman" w:cs="Times New Roman"/>
                <w:b/>
                <w:bCs/>
                <w:color w:val="000000"/>
                <w:sz w:val="24"/>
                <w:szCs w:val="24"/>
              </w:rPr>
              <w:t xml:space="preserve">Средний уровень 2 балла </w:t>
            </w:r>
          </w:p>
        </w:tc>
        <w:tc>
          <w:tcPr>
            <w:tcW w:w="2285" w:type="dxa"/>
            <w:tcBorders>
              <w:top w:val="single" w:sz="4" w:space="0" w:color="000000"/>
              <w:left w:val="single" w:sz="4" w:space="0" w:color="000000"/>
              <w:bottom w:val="single" w:sz="4" w:space="0" w:color="000000"/>
              <w:right w:val="single" w:sz="4" w:space="0" w:color="000000"/>
            </w:tcBorders>
          </w:tcPr>
          <w:p w:rsidR="00D31230" w:rsidRPr="00B70E30" w:rsidRDefault="00D31230" w:rsidP="006C374F">
            <w:pPr>
              <w:spacing w:after="0" w:line="240" w:lineRule="auto"/>
              <w:jc w:val="center"/>
              <w:rPr>
                <w:rFonts w:ascii="Times New Roman" w:eastAsia="Times New Roman" w:hAnsi="Times New Roman" w:cs="Times New Roman"/>
                <w:b/>
                <w:bCs/>
                <w:color w:val="000000"/>
                <w:sz w:val="24"/>
                <w:szCs w:val="24"/>
              </w:rPr>
            </w:pPr>
            <w:r w:rsidRPr="00B70E30">
              <w:rPr>
                <w:rFonts w:ascii="Times New Roman" w:eastAsia="Times New Roman" w:hAnsi="Times New Roman" w:cs="Times New Roman"/>
                <w:b/>
                <w:bCs/>
                <w:color w:val="000000"/>
                <w:sz w:val="24"/>
                <w:szCs w:val="24"/>
              </w:rPr>
              <w:t xml:space="preserve">Низкий уровень 1 балл </w:t>
            </w:r>
          </w:p>
          <w:p w:rsidR="00D31230" w:rsidRPr="00B70E30" w:rsidRDefault="00D31230" w:rsidP="006C374F">
            <w:pPr>
              <w:spacing w:after="0" w:line="240" w:lineRule="auto"/>
              <w:jc w:val="center"/>
              <w:rPr>
                <w:rFonts w:ascii="Times New Roman" w:eastAsia="Times New Roman" w:hAnsi="Times New Roman" w:cs="Times New Roman"/>
                <w:b/>
                <w:bCs/>
                <w:color w:val="000000"/>
                <w:sz w:val="24"/>
                <w:szCs w:val="24"/>
              </w:rPr>
            </w:pPr>
          </w:p>
        </w:tc>
      </w:tr>
      <w:tr w:rsidR="00D31230" w:rsidRPr="00B70E30" w:rsidTr="006C374F">
        <w:trPr>
          <w:trHeight w:val="1215"/>
        </w:trPr>
        <w:tc>
          <w:tcPr>
            <w:tcW w:w="567" w:type="dxa"/>
            <w:tcBorders>
              <w:top w:val="single" w:sz="4" w:space="0" w:color="000000"/>
              <w:left w:val="single" w:sz="4" w:space="0" w:color="000000"/>
              <w:bottom w:val="single" w:sz="4" w:space="0" w:color="000000"/>
              <w:right w:val="single" w:sz="4" w:space="0" w:color="000000"/>
            </w:tcBorders>
            <w:hideMark/>
          </w:tcPr>
          <w:p w:rsidR="00D31230" w:rsidRPr="00B70E30" w:rsidRDefault="00D31230" w:rsidP="006C374F">
            <w:pPr>
              <w:spacing w:after="0" w:line="240" w:lineRule="auto"/>
              <w:jc w:val="center"/>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lastRenderedPageBreak/>
              <w:t>1</w:t>
            </w:r>
          </w:p>
        </w:tc>
        <w:tc>
          <w:tcPr>
            <w:tcW w:w="1559" w:type="dxa"/>
            <w:tcBorders>
              <w:top w:val="single" w:sz="4" w:space="0" w:color="000000"/>
              <w:left w:val="single" w:sz="4" w:space="0" w:color="000000"/>
              <w:bottom w:val="single" w:sz="4" w:space="0" w:color="000000"/>
              <w:right w:val="single" w:sz="4" w:space="0" w:color="000000"/>
            </w:tcBorders>
            <w:hideMark/>
          </w:tcPr>
          <w:p w:rsidR="00D31230" w:rsidRPr="00B70E30" w:rsidRDefault="00D31230" w:rsidP="006C374F">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 xml:space="preserve"> Грамотность в определении терминов</w:t>
            </w:r>
          </w:p>
        </w:tc>
        <w:tc>
          <w:tcPr>
            <w:tcW w:w="1276" w:type="dxa"/>
            <w:tcBorders>
              <w:top w:val="single" w:sz="4" w:space="0" w:color="000000"/>
              <w:left w:val="single" w:sz="4" w:space="0" w:color="000000"/>
              <w:bottom w:val="single" w:sz="4" w:space="0" w:color="000000"/>
              <w:right w:val="single" w:sz="4" w:space="0" w:color="000000"/>
            </w:tcBorders>
            <w:hideMark/>
          </w:tcPr>
          <w:p w:rsidR="00D31230" w:rsidRPr="00B70E30" w:rsidRDefault="00D31230" w:rsidP="006C374F">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 xml:space="preserve">Проверка работы </w:t>
            </w:r>
          </w:p>
        </w:tc>
        <w:tc>
          <w:tcPr>
            <w:tcW w:w="1827" w:type="dxa"/>
            <w:tcBorders>
              <w:top w:val="single" w:sz="4" w:space="0" w:color="000000"/>
              <w:left w:val="single" w:sz="4" w:space="0" w:color="000000"/>
              <w:bottom w:val="single" w:sz="4" w:space="0" w:color="000000"/>
              <w:right w:val="single" w:sz="4" w:space="0" w:color="000000"/>
            </w:tcBorders>
            <w:hideMark/>
          </w:tcPr>
          <w:p w:rsidR="00D31230" w:rsidRPr="00B70E30" w:rsidRDefault="00D31230" w:rsidP="006C374F">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 xml:space="preserve"> Термины и определения написаны грамотно, допускается 1 ошибка</w:t>
            </w:r>
          </w:p>
        </w:tc>
        <w:tc>
          <w:tcPr>
            <w:tcW w:w="2007" w:type="dxa"/>
            <w:tcBorders>
              <w:top w:val="single" w:sz="4" w:space="0" w:color="000000"/>
              <w:left w:val="single" w:sz="4" w:space="0" w:color="000000"/>
              <w:bottom w:val="single" w:sz="4" w:space="0" w:color="000000"/>
              <w:right w:val="single" w:sz="4" w:space="0" w:color="000000"/>
            </w:tcBorders>
            <w:hideMark/>
          </w:tcPr>
          <w:p w:rsidR="00D31230" w:rsidRPr="00B70E30" w:rsidRDefault="00D31230" w:rsidP="006C374F">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 xml:space="preserve">Есть незначительное количество грамматических ошибок(2-3) </w:t>
            </w:r>
          </w:p>
        </w:tc>
        <w:tc>
          <w:tcPr>
            <w:tcW w:w="2285" w:type="dxa"/>
            <w:vMerge w:val="restart"/>
            <w:tcBorders>
              <w:top w:val="single" w:sz="4" w:space="0" w:color="000000"/>
              <w:left w:val="single" w:sz="4" w:space="0" w:color="000000"/>
              <w:bottom w:val="single" w:sz="4" w:space="0" w:color="000000"/>
              <w:right w:val="single" w:sz="4" w:space="0" w:color="000000"/>
            </w:tcBorders>
          </w:tcPr>
          <w:p w:rsidR="00D31230" w:rsidRPr="00B70E30" w:rsidRDefault="00D31230" w:rsidP="006C374F">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1.</w:t>
            </w:r>
            <w:proofErr w:type="gramStart"/>
            <w:r w:rsidRPr="00B70E30">
              <w:rPr>
                <w:rFonts w:ascii="Times New Roman" w:eastAsia="Times New Roman" w:hAnsi="Times New Roman" w:cs="Times New Roman"/>
                <w:color w:val="000000"/>
                <w:sz w:val="24"/>
                <w:szCs w:val="24"/>
              </w:rPr>
              <w:t>Обучающийся</w:t>
            </w:r>
            <w:proofErr w:type="gramEnd"/>
            <w:r w:rsidRPr="00B70E30">
              <w:rPr>
                <w:rFonts w:ascii="Times New Roman" w:eastAsia="Times New Roman" w:hAnsi="Times New Roman" w:cs="Times New Roman"/>
                <w:color w:val="000000"/>
                <w:sz w:val="24"/>
                <w:szCs w:val="24"/>
              </w:rPr>
              <w:t xml:space="preserve"> работу не выполнил вовсе.</w:t>
            </w:r>
          </w:p>
          <w:p w:rsidR="00D31230" w:rsidRPr="00B70E30" w:rsidRDefault="00D31230" w:rsidP="006C374F">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2.Значительное количество грамматических ошибок(4-5).</w:t>
            </w:r>
          </w:p>
          <w:p w:rsidR="00D31230" w:rsidRPr="00B70E30" w:rsidRDefault="00D31230" w:rsidP="006C374F">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3.Презентация  не соответствует теме.</w:t>
            </w:r>
          </w:p>
          <w:p w:rsidR="00D31230" w:rsidRPr="00B70E30" w:rsidRDefault="00D31230" w:rsidP="006C374F">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4.Тема раскрыта поверхностно.</w:t>
            </w:r>
          </w:p>
          <w:p w:rsidR="00D31230" w:rsidRPr="00B70E30" w:rsidRDefault="00D31230" w:rsidP="006C374F">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5.Аргументы разбросаны, непоследовательны.</w:t>
            </w:r>
          </w:p>
          <w:p w:rsidR="00D31230" w:rsidRPr="00B70E30" w:rsidRDefault="00D31230" w:rsidP="006C374F">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6.Много сомнительных или неточных фактов.</w:t>
            </w:r>
          </w:p>
          <w:p w:rsidR="00D31230" w:rsidRPr="00B70E30" w:rsidRDefault="00D31230" w:rsidP="006C374F">
            <w:pPr>
              <w:spacing w:after="0" w:line="240" w:lineRule="auto"/>
              <w:rPr>
                <w:rFonts w:ascii="Times New Roman" w:eastAsia="Times New Roman" w:hAnsi="Times New Roman" w:cs="Times New Roman"/>
                <w:color w:val="000000"/>
                <w:sz w:val="24"/>
                <w:szCs w:val="24"/>
              </w:rPr>
            </w:pPr>
          </w:p>
          <w:p w:rsidR="00D31230" w:rsidRPr="00B70E30" w:rsidRDefault="00D31230" w:rsidP="006C374F">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Неопрятная и трудно читаемая работа.</w:t>
            </w:r>
          </w:p>
        </w:tc>
      </w:tr>
      <w:tr w:rsidR="00D31230" w:rsidRPr="00B70E30" w:rsidTr="006C374F">
        <w:trPr>
          <w:trHeight w:val="4275"/>
        </w:trPr>
        <w:tc>
          <w:tcPr>
            <w:tcW w:w="567" w:type="dxa"/>
            <w:tcBorders>
              <w:top w:val="single" w:sz="4" w:space="0" w:color="000000"/>
              <w:left w:val="single" w:sz="4" w:space="0" w:color="000000"/>
              <w:bottom w:val="single" w:sz="4" w:space="0" w:color="000000"/>
              <w:right w:val="single" w:sz="4" w:space="0" w:color="000000"/>
            </w:tcBorders>
          </w:tcPr>
          <w:p w:rsidR="00D31230" w:rsidRPr="00B70E30" w:rsidRDefault="00D31230" w:rsidP="006C374F">
            <w:pPr>
              <w:spacing w:after="0" w:line="240" w:lineRule="auto"/>
              <w:jc w:val="center"/>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2</w:t>
            </w:r>
          </w:p>
          <w:p w:rsidR="00D31230" w:rsidRPr="00B70E30" w:rsidRDefault="00D31230" w:rsidP="006C374F">
            <w:pPr>
              <w:spacing w:after="0" w:line="240" w:lineRule="auto"/>
              <w:jc w:val="center"/>
              <w:rPr>
                <w:rFonts w:ascii="Times New Roman" w:eastAsia="Times New Roman" w:hAnsi="Times New Roman" w:cs="Times New Roman"/>
                <w:color w:val="000000"/>
                <w:sz w:val="24"/>
                <w:szCs w:val="24"/>
              </w:rPr>
            </w:pPr>
          </w:p>
          <w:p w:rsidR="00D31230" w:rsidRPr="00B70E30" w:rsidRDefault="00D31230" w:rsidP="006C374F">
            <w:pPr>
              <w:spacing w:after="0" w:line="240" w:lineRule="auto"/>
              <w:jc w:val="center"/>
              <w:rPr>
                <w:rFonts w:ascii="Times New Roman" w:eastAsia="Times New Roman" w:hAnsi="Times New Roman" w:cs="Times New Roman"/>
                <w:color w:val="000000"/>
                <w:sz w:val="24"/>
                <w:szCs w:val="24"/>
              </w:rPr>
            </w:pPr>
          </w:p>
          <w:p w:rsidR="00D31230" w:rsidRPr="00B70E30" w:rsidRDefault="00D31230" w:rsidP="006C374F">
            <w:pPr>
              <w:spacing w:after="0" w:line="240" w:lineRule="auto"/>
              <w:jc w:val="center"/>
              <w:rPr>
                <w:rFonts w:ascii="Times New Roman" w:eastAsia="Times New Roman" w:hAnsi="Times New Roman" w:cs="Times New Roman"/>
                <w:color w:val="000000"/>
                <w:sz w:val="24"/>
                <w:szCs w:val="24"/>
              </w:rPr>
            </w:pPr>
          </w:p>
          <w:p w:rsidR="00D31230" w:rsidRPr="00B70E30" w:rsidRDefault="00D31230" w:rsidP="006C374F">
            <w:pPr>
              <w:spacing w:after="0" w:line="240" w:lineRule="auto"/>
              <w:jc w:val="center"/>
              <w:rPr>
                <w:rFonts w:ascii="Times New Roman" w:eastAsia="Times New Roman" w:hAnsi="Times New Roman" w:cs="Times New Roman"/>
                <w:color w:val="000000"/>
                <w:sz w:val="24"/>
                <w:szCs w:val="24"/>
              </w:rPr>
            </w:pPr>
          </w:p>
          <w:p w:rsidR="00D31230" w:rsidRPr="00B70E30" w:rsidRDefault="00D31230" w:rsidP="006C374F">
            <w:pPr>
              <w:spacing w:after="0" w:line="240" w:lineRule="auto"/>
              <w:jc w:val="center"/>
              <w:rPr>
                <w:rFonts w:ascii="Times New Roman" w:eastAsia="Times New Roman" w:hAnsi="Times New Roman" w:cs="Times New Roman"/>
                <w:color w:val="000000"/>
                <w:sz w:val="24"/>
                <w:szCs w:val="24"/>
              </w:rPr>
            </w:pPr>
          </w:p>
          <w:p w:rsidR="00D31230" w:rsidRPr="00B70E30" w:rsidRDefault="00D31230" w:rsidP="006C374F">
            <w:pPr>
              <w:spacing w:after="0" w:line="240" w:lineRule="auto"/>
              <w:jc w:val="center"/>
              <w:rPr>
                <w:rFonts w:ascii="Times New Roman" w:eastAsia="Times New Roman" w:hAnsi="Times New Roman" w:cs="Times New Roman"/>
                <w:color w:val="000000"/>
                <w:sz w:val="24"/>
                <w:szCs w:val="24"/>
              </w:rPr>
            </w:pPr>
          </w:p>
          <w:p w:rsidR="00D31230" w:rsidRPr="00B70E30" w:rsidRDefault="00D31230" w:rsidP="006C374F">
            <w:pPr>
              <w:spacing w:after="0" w:line="240" w:lineRule="auto"/>
              <w:jc w:val="center"/>
              <w:rPr>
                <w:rFonts w:ascii="Times New Roman" w:eastAsia="Times New Roman" w:hAnsi="Times New Roman" w:cs="Times New Roman"/>
                <w:color w:val="000000"/>
                <w:sz w:val="24"/>
                <w:szCs w:val="24"/>
              </w:rPr>
            </w:pPr>
          </w:p>
          <w:p w:rsidR="00D31230" w:rsidRPr="00B70E30" w:rsidRDefault="00D31230" w:rsidP="006C374F">
            <w:pPr>
              <w:spacing w:after="0" w:line="240" w:lineRule="auto"/>
              <w:jc w:val="center"/>
              <w:rPr>
                <w:rFonts w:ascii="Times New Roman" w:eastAsia="Times New Roman" w:hAnsi="Times New Roman" w:cs="Times New Roman"/>
                <w:color w:val="000000"/>
                <w:sz w:val="24"/>
                <w:szCs w:val="24"/>
              </w:rPr>
            </w:pPr>
          </w:p>
          <w:p w:rsidR="00D31230" w:rsidRPr="00B70E30" w:rsidRDefault="00D31230" w:rsidP="006C374F">
            <w:pPr>
              <w:spacing w:after="0" w:line="240" w:lineRule="auto"/>
              <w:jc w:val="center"/>
              <w:rPr>
                <w:rFonts w:ascii="Times New Roman" w:eastAsia="Times New Roman" w:hAnsi="Times New Roman" w:cs="Times New Roman"/>
                <w:color w:val="000000"/>
                <w:sz w:val="24"/>
                <w:szCs w:val="24"/>
              </w:rPr>
            </w:pPr>
          </w:p>
          <w:p w:rsidR="00D31230" w:rsidRPr="00B70E30" w:rsidRDefault="00D31230" w:rsidP="006C374F">
            <w:pPr>
              <w:spacing w:after="0" w:line="240" w:lineRule="auto"/>
              <w:jc w:val="center"/>
              <w:rPr>
                <w:rFonts w:ascii="Times New Roman" w:eastAsia="Times New Roman" w:hAnsi="Times New Roman" w:cs="Times New Roman"/>
                <w:color w:val="000000"/>
                <w:sz w:val="24"/>
                <w:szCs w:val="24"/>
              </w:rPr>
            </w:pPr>
          </w:p>
          <w:p w:rsidR="00D31230" w:rsidRPr="00B70E30" w:rsidRDefault="00D31230" w:rsidP="006C374F">
            <w:pPr>
              <w:spacing w:after="0" w:line="240" w:lineRule="auto"/>
              <w:jc w:val="center"/>
              <w:rPr>
                <w:rFonts w:ascii="Times New Roman" w:eastAsia="Times New Roman" w:hAnsi="Times New Roman" w:cs="Times New Roman"/>
                <w:color w:val="000000"/>
                <w:sz w:val="24"/>
                <w:szCs w:val="24"/>
              </w:rPr>
            </w:pPr>
          </w:p>
          <w:p w:rsidR="00D31230" w:rsidRPr="00B70E30" w:rsidRDefault="00D31230" w:rsidP="006C374F">
            <w:pPr>
              <w:spacing w:after="0" w:line="240" w:lineRule="auto"/>
              <w:jc w:val="center"/>
              <w:rPr>
                <w:rFonts w:ascii="Times New Roman" w:eastAsia="Times New Roman" w:hAnsi="Times New Roman" w:cs="Times New Roman"/>
                <w:color w:val="000000"/>
                <w:sz w:val="24"/>
                <w:szCs w:val="24"/>
              </w:rPr>
            </w:pPr>
          </w:p>
          <w:p w:rsidR="00D31230" w:rsidRPr="00B70E30" w:rsidRDefault="00D31230" w:rsidP="006C374F">
            <w:pPr>
              <w:spacing w:after="0" w:line="240" w:lineRule="auto"/>
              <w:jc w:val="center"/>
              <w:rPr>
                <w:rFonts w:ascii="Times New Roman" w:eastAsia="Times New Roman" w:hAnsi="Times New Roman" w:cs="Times New Roman"/>
                <w:color w:val="000000"/>
                <w:sz w:val="24"/>
                <w:szCs w:val="24"/>
              </w:rPr>
            </w:pPr>
          </w:p>
          <w:p w:rsidR="00D31230" w:rsidRPr="00B70E30" w:rsidRDefault="00D31230" w:rsidP="006C374F">
            <w:pPr>
              <w:spacing w:after="0" w:line="240" w:lineRule="auto"/>
              <w:jc w:val="center"/>
              <w:rPr>
                <w:rFonts w:ascii="Times New Roman" w:eastAsia="Times New Roman" w:hAnsi="Times New Roman" w:cs="Times New Roman"/>
                <w:color w:val="000000"/>
                <w:sz w:val="24"/>
                <w:szCs w:val="24"/>
              </w:rPr>
            </w:pPr>
          </w:p>
          <w:p w:rsidR="00D31230" w:rsidRPr="00B70E30" w:rsidRDefault="00D31230" w:rsidP="006C374F">
            <w:pPr>
              <w:spacing w:after="0" w:line="240" w:lineRule="auto"/>
              <w:jc w:val="center"/>
              <w:rPr>
                <w:rFonts w:ascii="Times New Roman" w:eastAsia="Times New Roman" w:hAnsi="Times New Roman" w:cs="Times New Roman"/>
                <w:color w:val="000000"/>
                <w:sz w:val="24"/>
                <w:szCs w:val="24"/>
              </w:rPr>
            </w:pPr>
          </w:p>
          <w:p w:rsidR="00D31230" w:rsidRPr="00B70E30" w:rsidRDefault="00D31230" w:rsidP="006C374F">
            <w:pPr>
              <w:spacing w:after="0" w:line="240" w:lineRule="auto"/>
              <w:jc w:val="center"/>
              <w:rPr>
                <w:rFonts w:ascii="Times New Roman" w:eastAsia="Times New Roman" w:hAnsi="Times New Roman" w:cs="Times New Roman"/>
                <w:color w:val="000000"/>
                <w:sz w:val="24"/>
                <w:szCs w:val="24"/>
              </w:rPr>
            </w:pPr>
          </w:p>
          <w:p w:rsidR="00D31230" w:rsidRPr="00B70E30" w:rsidRDefault="00D31230" w:rsidP="006C374F">
            <w:pPr>
              <w:spacing w:after="0" w:line="240" w:lineRule="auto"/>
              <w:jc w:val="center"/>
              <w:rPr>
                <w:rFonts w:ascii="Times New Roman" w:eastAsia="Times New Roman" w:hAnsi="Times New Roman" w:cs="Times New Roman"/>
                <w:color w:val="000000"/>
                <w:sz w:val="24"/>
                <w:szCs w:val="24"/>
              </w:rPr>
            </w:pPr>
          </w:p>
          <w:p w:rsidR="00D31230" w:rsidRPr="00B70E30" w:rsidRDefault="00D31230" w:rsidP="006C374F">
            <w:pPr>
              <w:spacing w:after="0" w:line="240" w:lineRule="auto"/>
              <w:jc w:val="center"/>
              <w:rPr>
                <w:rFonts w:ascii="Times New Roman" w:eastAsia="Times New Roman" w:hAnsi="Times New Roman" w:cs="Times New Roman"/>
                <w:color w:val="000000"/>
                <w:sz w:val="24"/>
                <w:szCs w:val="24"/>
              </w:rPr>
            </w:pPr>
          </w:p>
          <w:p w:rsidR="00D31230" w:rsidRPr="00B70E30" w:rsidRDefault="00D31230" w:rsidP="006C374F">
            <w:pPr>
              <w:spacing w:after="0" w:line="240" w:lineRule="auto"/>
              <w:jc w:val="center"/>
              <w:rPr>
                <w:rFonts w:ascii="Times New Roman" w:eastAsia="Times New Roman" w:hAnsi="Times New Roman" w:cs="Times New Roman"/>
                <w:color w:val="000000"/>
                <w:sz w:val="24"/>
                <w:szCs w:val="24"/>
              </w:rPr>
            </w:pPr>
          </w:p>
          <w:p w:rsidR="00D31230" w:rsidRPr="00B70E30" w:rsidRDefault="00D31230" w:rsidP="006C374F">
            <w:pPr>
              <w:spacing w:after="0" w:line="240" w:lineRule="auto"/>
              <w:jc w:val="center"/>
              <w:rPr>
                <w:rFonts w:ascii="Times New Roman" w:eastAsia="Times New Roman" w:hAnsi="Times New Roman" w:cs="Times New Roman"/>
                <w:color w:val="000000"/>
                <w:sz w:val="24"/>
                <w:szCs w:val="24"/>
              </w:rPr>
            </w:pPr>
          </w:p>
          <w:p w:rsidR="00D31230" w:rsidRPr="00B70E30" w:rsidRDefault="00D31230" w:rsidP="006C374F">
            <w:pPr>
              <w:spacing w:after="0" w:line="240" w:lineRule="auto"/>
              <w:jc w:val="center"/>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3..</w:t>
            </w:r>
          </w:p>
        </w:tc>
        <w:tc>
          <w:tcPr>
            <w:tcW w:w="1559" w:type="dxa"/>
            <w:tcBorders>
              <w:top w:val="single" w:sz="4" w:space="0" w:color="000000"/>
              <w:left w:val="single" w:sz="4" w:space="0" w:color="000000"/>
              <w:bottom w:val="single" w:sz="4" w:space="0" w:color="000000"/>
              <w:right w:val="single" w:sz="4" w:space="0" w:color="000000"/>
            </w:tcBorders>
          </w:tcPr>
          <w:p w:rsidR="00D31230" w:rsidRPr="00B70E30" w:rsidRDefault="00D31230" w:rsidP="006C374F">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 xml:space="preserve"> Уровень содержания презентации</w:t>
            </w:r>
          </w:p>
          <w:p w:rsidR="00D31230" w:rsidRPr="00B70E30" w:rsidRDefault="00D31230" w:rsidP="006C374F">
            <w:pPr>
              <w:spacing w:after="0" w:line="240" w:lineRule="auto"/>
              <w:rPr>
                <w:rFonts w:ascii="Times New Roman" w:eastAsia="Times New Roman" w:hAnsi="Times New Roman" w:cs="Times New Roman"/>
                <w:color w:val="000000"/>
                <w:sz w:val="24"/>
                <w:szCs w:val="24"/>
              </w:rPr>
            </w:pPr>
          </w:p>
          <w:p w:rsidR="00D31230" w:rsidRPr="00B70E30" w:rsidRDefault="00D31230" w:rsidP="006C374F">
            <w:pPr>
              <w:spacing w:after="0" w:line="240" w:lineRule="auto"/>
              <w:rPr>
                <w:rFonts w:ascii="Times New Roman" w:eastAsia="Times New Roman" w:hAnsi="Times New Roman" w:cs="Times New Roman"/>
                <w:color w:val="000000"/>
                <w:sz w:val="24"/>
                <w:szCs w:val="24"/>
              </w:rPr>
            </w:pPr>
          </w:p>
          <w:p w:rsidR="00D31230" w:rsidRPr="00B70E30" w:rsidRDefault="00D31230" w:rsidP="006C374F">
            <w:pPr>
              <w:spacing w:after="0" w:line="240" w:lineRule="auto"/>
              <w:rPr>
                <w:rFonts w:ascii="Times New Roman" w:eastAsia="Times New Roman" w:hAnsi="Times New Roman" w:cs="Times New Roman"/>
                <w:color w:val="000000"/>
                <w:sz w:val="24"/>
                <w:szCs w:val="24"/>
              </w:rPr>
            </w:pPr>
          </w:p>
          <w:p w:rsidR="00D31230" w:rsidRPr="00B70E30" w:rsidRDefault="00D31230" w:rsidP="006C374F">
            <w:pPr>
              <w:spacing w:after="0" w:line="240" w:lineRule="auto"/>
              <w:rPr>
                <w:rFonts w:ascii="Times New Roman" w:eastAsia="Times New Roman" w:hAnsi="Times New Roman" w:cs="Times New Roman"/>
                <w:color w:val="000000"/>
                <w:sz w:val="24"/>
                <w:szCs w:val="24"/>
              </w:rPr>
            </w:pPr>
          </w:p>
          <w:p w:rsidR="00D31230" w:rsidRPr="00B70E30" w:rsidRDefault="00D31230" w:rsidP="006C374F">
            <w:pPr>
              <w:spacing w:after="0" w:line="240" w:lineRule="auto"/>
              <w:rPr>
                <w:rFonts w:ascii="Times New Roman" w:eastAsia="Times New Roman" w:hAnsi="Times New Roman" w:cs="Times New Roman"/>
                <w:color w:val="000000"/>
                <w:sz w:val="24"/>
                <w:szCs w:val="24"/>
              </w:rPr>
            </w:pPr>
          </w:p>
          <w:p w:rsidR="00D31230" w:rsidRPr="00B70E30" w:rsidRDefault="00D31230" w:rsidP="006C374F">
            <w:pPr>
              <w:spacing w:after="0" w:line="240" w:lineRule="auto"/>
              <w:rPr>
                <w:rFonts w:ascii="Times New Roman" w:eastAsia="Times New Roman" w:hAnsi="Times New Roman" w:cs="Times New Roman"/>
                <w:color w:val="000000"/>
                <w:sz w:val="24"/>
                <w:szCs w:val="24"/>
              </w:rPr>
            </w:pPr>
          </w:p>
          <w:p w:rsidR="00D31230" w:rsidRPr="00B70E30" w:rsidRDefault="00D31230" w:rsidP="006C374F">
            <w:pPr>
              <w:spacing w:after="0" w:line="240" w:lineRule="auto"/>
              <w:rPr>
                <w:rFonts w:ascii="Times New Roman" w:eastAsia="Times New Roman" w:hAnsi="Times New Roman" w:cs="Times New Roman"/>
                <w:color w:val="000000"/>
                <w:sz w:val="24"/>
                <w:szCs w:val="24"/>
              </w:rPr>
            </w:pPr>
          </w:p>
          <w:p w:rsidR="00D31230" w:rsidRPr="00B70E30" w:rsidRDefault="00D31230" w:rsidP="006C374F">
            <w:pPr>
              <w:spacing w:after="0" w:line="240" w:lineRule="auto"/>
              <w:rPr>
                <w:rFonts w:ascii="Times New Roman" w:eastAsia="Times New Roman" w:hAnsi="Times New Roman" w:cs="Times New Roman"/>
                <w:color w:val="000000"/>
                <w:sz w:val="24"/>
                <w:szCs w:val="24"/>
              </w:rPr>
            </w:pPr>
          </w:p>
          <w:p w:rsidR="00D31230" w:rsidRPr="00B70E30" w:rsidRDefault="00D31230" w:rsidP="006C374F">
            <w:pPr>
              <w:spacing w:after="0" w:line="240" w:lineRule="auto"/>
              <w:rPr>
                <w:rFonts w:ascii="Times New Roman" w:eastAsia="Times New Roman" w:hAnsi="Times New Roman" w:cs="Times New Roman"/>
                <w:color w:val="000000"/>
                <w:sz w:val="24"/>
                <w:szCs w:val="24"/>
              </w:rPr>
            </w:pPr>
          </w:p>
          <w:p w:rsidR="00D31230" w:rsidRPr="00B70E30" w:rsidRDefault="00D31230" w:rsidP="006C374F">
            <w:pPr>
              <w:spacing w:after="0" w:line="240" w:lineRule="auto"/>
              <w:rPr>
                <w:rFonts w:ascii="Times New Roman" w:eastAsia="Times New Roman" w:hAnsi="Times New Roman" w:cs="Times New Roman"/>
                <w:color w:val="000000"/>
                <w:sz w:val="24"/>
                <w:szCs w:val="24"/>
              </w:rPr>
            </w:pPr>
          </w:p>
          <w:p w:rsidR="00D31230" w:rsidRPr="00B70E30" w:rsidRDefault="00D31230" w:rsidP="006C374F">
            <w:pPr>
              <w:spacing w:after="0" w:line="240" w:lineRule="auto"/>
              <w:rPr>
                <w:rFonts w:ascii="Times New Roman" w:eastAsia="Times New Roman" w:hAnsi="Times New Roman" w:cs="Times New Roman"/>
                <w:color w:val="000000"/>
                <w:sz w:val="24"/>
                <w:szCs w:val="24"/>
              </w:rPr>
            </w:pPr>
          </w:p>
          <w:p w:rsidR="00D31230" w:rsidRPr="00B70E30" w:rsidRDefault="00D31230" w:rsidP="006C374F">
            <w:pPr>
              <w:spacing w:after="0" w:line="240" w:lineRule="auto"/>
              <w:rPr>
                <w:rFonts w:ascii="Times New Roman" w:eastAsia="Times New Roman" w:hAnsi="Times New Roman" w:cs="Times New Roman"/>
                <w:color w:val="000000"/>
                <w:sz w:val="24"/>
                <w:szCs w:val="24"/>
              </w:rPr>
            </w:pPr>
          </w:p>
          <w:p w:rsidR="00D31230" w:rsidRPr="00B70E30" w:rsidRDefault="00D31230" w:rsidP="006C374F">
            <w:pPr>
              <w:spacing w:after="0" w:line="240" w:lineRule="auto"/>
              <w:rPr>
                <w:rFonts w:ascii="Times New Roman" w:eastAsia="Times New Roman" w:hAnsi="Times New Roman" w:cs="Times New Roman"/>
                <w:color w:val="000000"/>
                <w:sz w:val="24"/>
                <w:szCs w:val="24"/>
              </w:rPr>
            </w:pPr>
          </w:p>
          <w:p w:rsidR="00D31230" w:rsidRPr="00B70E30" w:rsidRDefault="00D31230" w:rsidP="006C374F">
            <w:pPr>
              <w:spacing w:after="0" w:line="240" w:lineRule="auto"/>
              <w:rPr>
                <w:rFonts w:ascii="Times New Roman" w:eastAsia="Times New Roman" w:hAnsi="Times New Roman" w:cs="Times New Roman"/>
                <w:color w:val="000000"/>
                <w:sz w:val="24"/>
                <w:szCs w:val="24"/>
              </w:rPr>
            </w:pPr>
          </w:p>
          <w:p w:rsidR="00D31230" w:rsidRPr="00B70E30" w:rsidRDefault="00D31230" w:rsidP="006C374F">
            <w:pPr>
              <w:spacing w:after="0" w:line="240" w:lineRule="auto"/>
              <w:rPr>
                <w:rFonts w:ascii="Times New Roman" w:eastAsia="Times New Roman" w:hAnsi="Times New Roman" w:cs="Times New Roman"/>
                <w:color w:val="000000"/>
                <w:sz w:val="24"/>
                <w:szCs w:val="24"/>
              </w:rPr>
            </w:pPr>
          </w:p>
          <w:p w:rsidR="00D31230" w:rsidRPr="00B70E30" w:rsidRDefault="00D31230" w:rsidP="006C374F">
            <w:pPr>
              <w:spacing w:after="0" w:line="240" w:lineRule="auto"/>
              <w:rPr>
                <w:rFonts w:ascii="Times New Roman" w:eastAsia="Times New Roman" w:hAnsi="Times New Roman" w:cs="Times New Roman"/>
                <w:color w:val="000000"/>
                <w:sz w:val="24"/>
                <w:szCs w:val="24"/>
              </w:rPr>
            </w:pPr>
          </w:p>
          <w:p w:rsidR="00D31230" w:rsidRPr="00B70E30" w:rsidRDefault="00D31230" w:rsidP="006C374F">
            <w:pPr>
              <w:spacing w:after="0" w:line="240" w:lineRule="auto"/>
              <w:rPr>
                <w:rFonts w:ascii="Times New Roman" w:eastAsia="Times New Roman" w:hAnsi="Times New Roman" w:cs="Times New Roman"/>
                <w:color w:val="000000"/>
                <w:sz w:val="24"/>
                <w:szCs w:val="24"/>
              </w:rPr>
            </w:pPr>
          </w:p>
          <w:p w:rsidR="00D31230" w:rsidRPr="00B70E30" w:rsidRDefault="00D31230" w:rsidP="006C374F">
            <w:pPr>
              <w:spacing w:after="0" w:line="240" w:lineRule="auto"/>
              <w:rPr>
                <w:rFonts w:ascii="Times New Roman" w:eastAsia="Times New Roman" w:hAnsi="Times New Roman" w:cs="Times New Roman"/>
                <w:color w:val="000000"/>
                <w:sz w:val="24"/>
                <w:szCs w:val="24"/>
              </w:rPr>
            </w:pPr>
          </w:p>
          <w:p w:rsidR="00D31230" w:rsidRPr="00B70E30" w:rsidRDefault="00D31230" w:rsidP="006C374F">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Правильность оформления</w:t>
            </w:r>
          </w:p>
          <w:p w:rsidR="00D31230" w:rsidRPr="00B70E30" w:rsidRDefault="00D31230" w:rsidP="006C374F">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презентации</w:t>
            </w:r>
          </w:p>
        </w:tc>
        <w:tc>
          <w:tcPr>
            <w:tcW w:w="1276" w:type="dxa"/>
            <w:tcBorders>
              <w:top w:val="single" w:sz="4" w:space="0" w:color="000000"/>
              <w:left w:val="single" w:sz="4" w:space="0" w:color="000000"/>
              <w:bottom w:val="single" w:sz="4" w:space="0" w:color="000000"/>
              <w:right w:val="single" w:sz="4" w:space="0" w:color="000000"/>
            </w:tcBorders>
          </w:tcPr>
          <w:p w:rsidR="00D31230" w:rsidRPr="00B70E30" w:rsidRDefault="00D31230" w:rsidP="006C374F">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 xml:space="preserve"> Проверка работы</w:t>
            </w:r>
          </w:p>
          <w:p w:rsidR="00D31230" w:rsidRPr="00B70E30" w:rsidRDefault="00D31230" w:rsidP="006C374F">
            <w:pPr>
              <w:spacing w:after="0" w:line="240" w:lineRule="auto"/>
              <w:rPr>
                <w:rFonts w:ascii="Times New Roman" w:eastAsia="Times New Roman" w:hAnsi="Times New Roman" w:cs="Times New Roman"/>
                <w:color w:val="000000"/>
                <w:sz w:val="24"/>
                <w:szCs w:val="24"/>
              </w:rPr>
            </w:pPr>
          </w:p>
          <w:p w:rsidR="00D31230" w:rsidRPr="00B70E30" w:rsidRDefault="00D31230" w:rsidP="006C374F">
            <w:pPr>
              <w:spacing w:after="0" w:line="240" w:lineRule="auto"/>
              <w:rPr>
                <w:rFonts w:ascii="Times New Roman" w:eastAsia="Times New Roman" w:hAnsi="Times New Roman" w:cs="Times New Roman"/>
                <w:color w:val="000000"/>
                <w:sz w:val="24"/>
                <w:szCs w:val="24"/>
              </w:rPr>
            </w:pPr>
          </w:p>
          <w:p w:rsidR="00D31230" w:rsidRPr="00B70E30" w:rsidRDefault="00D31230" w:rsidP="006C374F">
            <w:pPr>
              <w:spacing w:after="0" w:line="240" w:lineRule="auto"/>
              <w:rPr>
                <w:rFonts w:ascii="Times New Roman" w:eastAsia="Times New Roman" w:hAnsi="Times New Roman" w:cs="Times New Roman"/>
                <w:color w:val="000000"/>
                <w:sz w:val="24"/>
                <w:szCs w:val="24"/>
              </w:rPr>
            </w:pPr>
          </w:p>
          <w:p w:rsidR="00D31230" w:rsidRPr="00B70E30" w:rsidRDefault="00D31230" w:rsidP="006C374F">
            <w:pPr>
              <w:spacing w:after="0" w:line="240" w:lineRule="auto"/>
              <w:rPr>
                <w:rFonts w:ascii="Times New Roman" w:eastAsia="Times New Roman" w:hAnsi="Times New Roman" w:cs="Times New Roman"/>
                <w:color w:val="000000"/>
                <w:sz w:val="24"/>
                <w:szCs w:val="24"/>
              </w:rPr>
            </w:pPr>
          </w:p>
          <w:p w:rsidR="00D31230" w:rsidRPr="00B70E30" w:rsidRDefault="00D31230" w:rsidP="006C374F">
            <w:pPr>
              <w:spacing w:after="0" w:line="240" w:lineRule="auto"/>
              <w:rPr>
                <w:rFonts w:ascii="Times New Roman" w:eastAsia="Times New Roman" w:hAnsi="Times New Roman" w:cs="Times New Roman"/>
                <w:color w:val="000000"/>
                <w:sz w:val="24"/>
                <w:szCs w:val="24"/>
              </w:rPr>
            </w:pPr>
          </w:p>
          <w:p w:rsidR="00D31230" w:rsidRPr="00B70E30" w:rsidRDefault="00D31230" w:rsidP="006C374F">
            <w:pPr>
              <w:spacing w:after="0" w:line="240" w:lineRule="auto"/>
              <w:rPr>
                <w:rFonts w:ascii="Times New Roman" w:eastAsia="Times New Roman" w:hAnsi="Times New Roman" w:cs="Times New Roman"/>
                <w:color w:val="000000"/>
                <w:sz w:val="24"/>
                <w:szCs w:val="24"/>
              </w:rPr>
            </w:pPr>
          </w:p>
          <w:p w:rsidR="00D31230" w:rsidRPr="00B70E30" w:rsidRDefault="00D31230" w:rsidP="006C374F">
            <w:pPr>
              <w:spacing w:after="0" w:line="240" w:lineRule="auto"/>
              <w:rPr>
                <w:rFonts w:ascii="Times New Roman" w:eastAsia="Times New Roman" w:hAnsi="Times New Roman" w:cs="Times New Roman"/>
                <w:color w:val="000000"/>
                <w:sz w:val="24"/>
                <w:szCs w:val="24"/>
              </w:rPr>
            </w:pPr>
          </w:p>
          <w:p w:rsidR="00D31230" w:rsidRPr="00B70E30" w:rsidRDefault="00D31230" w:rsidP="006C374F">
            <w:pPr>
              <w:spacing w:after="0" w:line="240" w:lineRule="auto"/>
              <w:rPr>
                <w:rFonts w:ascii="Times New Roman" w:eastAsia="Times New Roman" w:hAnsi="Times New Roman" w:cs="Times New Roman"/>
                <w:color w:val="000000"/>
                <w:sz w:val="24"/>
                <w:szCs w:val="24"/>
              </w:rPr>
            </w:pPr>
          </w:p>
          <w:p w:rsidR="00D31230" w:rsidRPr="00B70E30" w:rsidRDefault="00D31230" w:rsidP="006C374F">
            <w:pPr>
              <w:spacing w:after="0" w:line="240" w:lineRule="auto"/>
              <w:rPr>
                <w:rFonts w:ascii="Times New Roman" w:eastAsia="Times New Roman" w:hAnsi="Times New Roman" w:cs="Times New Roman"/>
                <w:color w:val="000000"/>
                <w:sz w:val="24"/>
                <w:szCs w:val="24"/>
              </w:rPr>
            </w:pPr>
          </w:p>
          <w:p w:rsidR="00D31230" w:rsidRPr="00B70E30" w:rsidRDefault="00D31230" w:rsidP="006C374F">
            <w:pPr>
              <w:spacing w:after="0" w:line="240" w:lineRule="auto"/>
              <w:rPr>
                <w:rFonts w:ascii="Times New Roman" w:eastAsia="Times New Roman" w:hAnsi="Times New Roman" w:cs="Times New Roman"/>
                <w:color w:val="000000"/>
                <w:sz w:val="24"/>
                <w:szCs w:val="24"/>
              </w:rPr>
            </w:pPr>
          </w:p>
          <w:p w:rsidR="00D31230" w:rsidRPr="00B70E30" w:rsidRDefault="00D31230" w:rsidP="006C374F">
            <w:pPr>
              <w:spacing w:after="0" w:line="240" w:lineRule="auto"/>
              <w:rPr>
                <w:rFonts w:ascii="Times New Roman" w:eastAsia="Times New Roman" w:hAnsi="Times New Roman" w:cs="Times New Roman"/>
                <w:color w:val="000000"/>
                <w:sz w:val="24"/>
                <w:szCs w:val="24"/>
              </w:rPr>
            </w:pPr>
          </w:p>
          <w:p w:rsidR="00D31230" w:rsidRPr="00B70E30" w:rsidRDefault="00D31230" w:rsidP="006C374F">
            <w:pPr>
              <w:spacing w:after="0" w:line="240" w:lineRule="auto"/>
              <w:rPr>
                <w:rFonts w:ascii="Times New Roman" w:eastAsia="Times New Roman" w:hAnsi="Times New Roman" w:cs="Times New Roman"/>
                <w:color w:val="000000"/>
                <w:sz w:val="24"/>
                <w:szCs w:val="24"/>
              </w:rPr>
            </w:pPr>
          </w:p>
          <w:p w:rsidR="00D31230" w:rsidRPr="00B70E30" w:rsidRDefault="00D31230" w:rsidP="006C374F">
            <w:pPr>
              <w:spacing w:after="0" w:line="240" w:lineRule="auto"/>
              <w:rPr>
                <w:rFonts w:ascii="Times New Roman" w:eastAsia="Times New Roman" w:hAnsi="Times New Roman" w:cs="Times New Roman"/>
                <w:color w:val="000000"/>
                <w:sz w:val="24"/>
                <w:szCs w:val="24"/>
              </w:rPr>
            </w:pPr>
          </w:p>
          <w:p w:rsidR="00D31230" w:rsidRPr="00B70E30" w:rsidRDefault="00D31230" w:rsidP="006C374F">
            <w:pPr>
              <w:spacing w:after="0" w:line="240" w:lineRule="auto"/>
              <w:rPr>
                <w:rFonts w:ascii="Times New Roman" w:eastAsia="Times New Roman" w:hAnsi="Times New Roman" w:cs="Times New Roman"/>
                <w:color w:val="000000"/>
                <w:sz w:val="24"/>
                <w:szCs w:val="24"/>
              </w:rPr>
            </w:pPr>
          </w:p>
          <w:p w:rsidR="00D31230" w:rsidRPr="00B70E30" w:rsidRDefault="00D31230" w:rsidP="006C374F">
            <w:pPr>
              <w:spacing w:after="0" w:line="240" w:lineRule="auto"/>
              <w:rPr>
                <w:rFonts w:ascii="Times New Roman" w:eastAsia="Times New Roman" w:hAnsi="Times New Roman" w:cs="Times New Roman"/>
                <w:color w:val="000000"/>
                <w:sz w:val="24"/>
                <w:szCs w:val="24"/>
              </w:rPr>
            </w:pPr>
          </w:p>
          <w:p w:rsidR="00D31230" w:rsidRPr="00B70E30" w:rsidRDefault="00D31230" w:rsidP="006C374F">
            <w:pPr>
              <w:spacing w:after="0" w:line="240" w:lineRule="auto"/>
              <w:rPr>
                <w:rFonts w:ascii="Times New Roman" w:eastAsia="Times New Roman" w:hAnsi="Times New Roman" w:cs="Times New Roman"/>
                <w:color w:val="000000"/>
                <w:sz w:val="24"/>
                <w:szCs w:val="24"/>
              </w:rPr>
            </w:pPr>
          </w:p>
          <w:p w:rsidR="00D31230" w:rsidRPr="00B70E30" w:rsidRDefault="00D31230" w:rsidP="006C374F">
            <w:pPr>
              <w:spacing w:after="0" w:line="240" w:lineRule="auto"/>
              <w:rPr>
                <w:rFonts w:ascii="Times New Roman" w:eastAsia="Times New Roman" w:hAnsi="Times New Roman" w:cs="Times New Roman"/>
                <w:color w:val="000000"/>
                <w:sz w:val="24"/>
                <w:szCs w:val="24"/>
              </w:rPr>
            </w:pPr>
          </w:p>
          <w:p w:rsidR="00D31230" w:rsidRPr="00B70E30" w:rsidRDefault="00D31230" w:rsidP="006C374F">
            <w:pPr>
              <w:spacing w:after="0" w:line="240" w:lineRule="auto"/>
              <w:rPr>
                <w:rFonts w:ascii="Times New Roman" w:eastAsia="Times New Roman" w:hAnsi="Times New Roman" w:cs="Times New Roman"/>
                <w:color w:val="000000"/>
                <w:sz w:val="24"/>
                <w:szCs w:val="24"/>
              </w:rPr>
            </w:pPr>
          </w:p>
          <w:p w:rsidR="00D31230" w:rsidRPr="00B70E30" w:rsidRDefault="00D31230" w:rsidP="006C374F">
            <w:pPr>
              <w:spacing w:after="0" w:line="240" w:lineRule="auto"/>
              <w:rPr>
                <w:rFonts w:ascii="Times New Roman" w:eastAsia="Times New Roman" w:hAnsi="Times New Roman" w:cs="Times New Roman"/>
                <w:color w:val="000000"/>
                <w:sz w:val="24"/>
                <w:szCs w:val="24"/>
              </w:rPr>
            </w:pPr>
          </w:p>
          <w:p w:rsidR="00D31230" w:rsidRPr="00B70E30" w:rsidRDefault="00D31230" w:rsidP="006C374F">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Проверка работы</w:t>
            </w:r>
          </w:p>
          <w:p w:rsidR="00D31230" w:rsidRPr="00B70E30" w:rsidRDefault="00D31230" w:rsidP="006C374F">
            <w:pPr>
              <w:spacing w:after="0" w:line="240" w:lineRule="auto"/>
              <w:rPr>
                <w:rFonts w:ascii="Times New Roman" w:eastAsia="Times New Roman" w:hAnsi="Times New Roman" w:cs="Times New Roman"/>
                <w:color w:val="000000"/>
                <w:sz w:val="24"/>
                <w:szCs w:val="24"/>
              </w:rPr>
            </w:pPr>
          </w:p>
          <w:p w:rsidR="00D31230" w:rsidRPr="00B70E30" w:rsidRDefault="00D31230" w:rsidP="006C374F">
            <w:pPr>
              <w:spacing w:after="0" w:line="240" w:lineRule="auto"/>
              <w:rPr>
                <w:rFonts w:ascii="Times New Roman" w:eastAsia="Times New Roman" w:hAnsi="Times New Roman" w:cs="Times New Roman"/>
                <w:color w:val="000000"/>
                <w:sz w:val="24"/>
                <w:szCs w:val="24"/>
              </w:rPr>
            </w:pPr>
          </w:p>
          <w:p w:rsidR="00D31230" w:rsidRPr="00B70E30" w:rsidRDefault="00D31230" w:rsidP="006C374F">
            <w:pPr>
              <w:spacing w:after="0" w:line="240" w:lineRule="auto"/>
              <w:rPr>
                <w:rFonts w:ascii="Times New Roman" w:eastAsia="Times New Roman" w:hAnsi="Times New Roman" w:cs="Times New Roman"/>
                <w:color w:val="000000"/>
                <w:sz w:val="24"/>
                <w:szCs w:val="24"/>
              </w:rPr>
            </w:pPr>
          </w:p>
        </w:tc>
        <w:tc>
          <w:tcPr>
            <w:tcW w:w="1827" w:type="dxa"/>
            <w:tcBorders>
              <w:top w:val="single" w:sz="4" w:space="0" w:color="000000"/>
              <w:left w:val="single" w:sz="4" w:space="0" w:color="000000"/>
              <w:bottom w:val="single" w:sz="4" w:space="0" w:color="000000"/>
              <w:right w:val="single" w:sz="4" w:space="0" w:color="000000"/>
            </w:tcBorders>
          </w:tcPr>
          <w:p w:rsidR="00D31230" w:rsidRPr="00B70E30" w:rsidRDefault="00D31230" w:rsidP="006C374F">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 Содержание полностью соответствует теме.</w:t>
            </w:r>
          </w:p>
          <w:p w:rsidR="00D31230" w:rsidRPr="00B70E30" w:rsidRDefault="00D31230" w:rsidP="006C374F">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-Тема глубоко раскрыта.</w:t>
            </w:r>
          </w:p>
          <w:p w:rsidR="00D31230" w:rsidRPr="00B70E30" w:rsidRDefault="00D31230" w:rsidP="006C374F">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-Аргументы логически структурированы.</w:t>
            </w:r>
          </w:p>
          <w:p w:rsidR="00D31230" w:rsidRPr="00B70E30" w:rsidRDefault="00D31230" w:rsidP="006C374F">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-Факты представлены точно</w:t>
            </w:r>
          </w:p>
          <w:p w:rsidR="00D31230" w:rsidRPr="00B70E30" w:rsidRDefault="00D31230" w:rsidP="006C374F">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-оригинальность и творчество.</w:t>
            </w:r>
          </w:p>
          <w:p w:rsidR="00D31230" w:rsidRPr="00B70E30" w:rsidRDefault="00D31230" w:rsidP="006C374F">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-Адекватное использование источников.</w:t>
            </w:r>
          </w:p>
          <w:p w:rsidR="00D31230" w:rsidRPr="00B70E30" w:rsidRDefault="00D31230" w:rsidP="006C374F">
            <w:pPr>
              <w:spacing w:after="0" w:line="240" w:lineRule="auto"/>
              <w:rPr>
                <w:rFonts w:ascii="Times New Roman" w:eastAsia="Times New Roman" w:hAnsi="Times New Roman" w:cs="Times New Roman"/>
                <w:color w:val="000000"/>
                <w:sz w:val="24"/>
                <w:szCs w:val="24"/>
              </w:rPr>
            </w:pPr>
          </w:p>
          <w:p w:rsidR="00D31230" w:rsidRPr="00B70E30" w:rsidRDefault="00D31230" w:rsidP="006C374F">
            <w:pPr>
              <w:spacing w:after="0" w:line="240" w:lineRule="auto"/>
              <w:rPr>
                <w:rFonts w:ascii="Times New Roman" w:eastAsia="Times New Roman" w:hAnsi="Times New Roman" w:cs="Times New Roman"/>
                <w:color w:val="000000"/>
                <w:sz w:val="24"/>
                <w:szCs w:val="24"/>
              </w:rPr>
            </w:pPr>
          </w:p>
          <w:p w:rsidR="00D31230" w:rsidRPr="00B70E30" w:rsidRDefault="00D31230" w:rsidP="006C374F">
            <w:pPr>
              <w:spacing w:after="0" w:line="240" w:lineRule="auto"/>
              <w:rPr>
                <w:rFonts w:ascii="Times New Roman" w:eastAsia="Times New Roman" w:hAnsi="Times New Roman" w:cs="Times New Roman"/>
                <w:color w:val="000000"/>
                <w:sz w:val="24"/>
                <w:szCs w:val="24"/>
              </w:rPr>
            </w:pPr>
          </w:p>
          <w:p w:rsidR="00D31230" w:rsidRPr="00B70E30" w:rsidRDefault="00D31230" w:rsidP="006C374F">
            <w:pPr>
              <w:spacing w:after="0" w:line="240" w:lineRule="auto"/>
              <w:rPr>
                <w:rFonts w:ascii="Times New Roman" w:eastAsia="Times New Roman" w:hAnsi="Times New Roman" w:cs="Times New Roman"/>
                <w:color w:val="000000"/>
                <w:sz w:val="24"/>
                <w:szCs w:val="24"/>
              </w:rPr>
            </w:pPr>
          </w:p>
          <w:p w:rsidR="00D31230" w:rsidRPr="00B70E30" w:rsidRDefault="00D31230" w:rsidP="006C374F">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Презентация оформлена аккуратно и точно в соответствии с правилами.</w:t>
            </w:r>
          </w:p>
        </w:tc>
        <w:tc>
          <w:tcPr>
            <w:tcW w:w="2007" w:type="dxa"/>
            <w:tcBorders>
              <w:top w:val="single" w:sz="4" w:space="0" w:color="000000"/>
              <w:left w:val="single" w:sz="4" w:space="0" w:color="000000"/>
              <w:bottom w:val="single" w:sz="4" w:space="0" w:color="000000"/>
              <w:right w:val="single" w:sz="4" w:space="0" w:color="000000"/>
            </w:tcBorders>
          </w:tcPr>
          <w:p w:rsidR="00D31230" w:rsidRPr="00B70E30" w:rsidRDefault="00D31230" w:rsidP="006C374F">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-Содержание в основном соответствует теме.</w:t>
            </w:r>
          </w:p>
          <w:p w:rsidR="00D31230" w:rsidRPr="00B70E30" w:rsidRDefault="00D31230" w:rsidP="006C374F">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-Тема раскрыта.</w:t>
            </w:r>
          </w:p>
          <w:p w:rsidR="00D31230" w:rsidRPr="00B70E30" w:rsidRDefault="00D31230" w:rsidP="006C374F">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Аргументы в основном логически структурированы</w:t>
            </w:r>
          </w:p>
          <w:p w:rsidR="00D31230" w:rsidRPr="00B70E30" w:rsidRDefault="00D31230" w:rsidP="006C374F">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-Допущены неточности фактов.</w:t>
            </w:r>
          </w:p>
          <w:p w:rsidR="00D31230" w:rsidRPr="00B70E30" w:rsidRDefault="00D31230" w:rsidP="006C374F">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-Присутствуют элементы творчества.</w:t>
            </w:r>
          </w:p>
          <w:p w:rsidR="00D31230" w:rsidRPr="00B70E30" w:rsidRDefault="00D31230" w:rsidP="006C374F">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-Имеются некоторые ссылки на использование источников.</w:t>
            </w:r>
          </w:p>
          <w:p w:rsidR="00D31230" w:rsidRPr="00B70E30" w:rsidRDefault="00D31230" w:rsidP="006C374F">
            <w:pPr>
              <w:spacing w:after="0" w:line="240" w:lineRule="auto"/>
              <w:rPr>
                <w:rFonts w:ascii="Times New Roman" w:eastAsia="Times New Roman" w:hAnsi="Times New Roman" w:cs="Times New Roman"/>
                <w:color w:val="000000"/>
                <w:sz w:val="24"/>
                <w:szCs w:val="24"/>
              </w:rPr>
            </w:pPr>
          </w:p>
          <w:p w:rsidR="00D31230" w:rsidRPr="00B70E30" w:rsidRDefault="00D31230" w:rsidP="006C374F">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Презентация</w:t>
            </w:r>
          </w:p>
          <w:p w:rsidR="00D31230" w:rsidRPr="00B70E30" w:rsidRDefault="00D31230" w:rsidP="006C374F">
            <w:pPr>
              <w:spacing w:after="0" w:line="240" w:lineRule="auto"/>
              <w:rPr>
                <w:rFonts w:ascii="Times New Roman" w:eastAsia="Times New Roman" w:hAnsi="Times New Roman" w:cs="Times New Roman"/>
                <w:color w:val="000000"/>
                <w:sz w:val="24"/>
                <w:szCs w:val="24"/>
              </w:rPr>
            </w:pPr>
            <w:proofErr w:type="gramStart"/>
            <w:r w:rsidRPr="00B70E30">
              <w:rPr>
                <w:rFonts w:ascii="Times New Roman" w:eastAsia="Times New Roman" w:hAnsi="Times New Roman" w:cs="Times New Roman"/>
                <w:color w:val="000000"/>
                <w:sz w:val="24"/>
                <w:szCs w:val="24"/>
              </w:rPr>
              <w:t>оформлена</w:t>
            </w:r>
            <w:proofErr w:type="gramEnd"/>
            <w:r w:rsidRPr="00B70E30">
              <w:rPr>
                <w:rFonts w:ascii="Times New Roman" w:eastAsia="Times New Roman" w:hAnsi="Times New Roman" w:cs="Times New Roman"/>
                <w:color w:val="000000"/>
                <w:sz w:val="24"/>
                <w:szCs w:val="24"/>
              </w:rPr>
              <w:t xml:space="preserve"> аккуратно, допущены незначительные отклонения от правил</w:t>
            </w:r>
          </w:p>
        </w:tc>
        <w:tc>
          <w:tcPr>
            <w:tcW w:w="2285" w:type="dxa"/>
            <w:vMerge/>
            <w:tcBorders>
              <w:top w:val="single" w:sz="4" w:space="0" w:color="000000"/>
              <w:left w:val="single" w:sz="4" w:space="0" w:color="000000"/>
              <w:bottom w:val="single" w:sz="4" w:space="0" w:color="000000"/>
              <w:right w:val="single" w:sz="4" w:space="0" w:color="000000"/>
            </w:tcBorders>
            <w:vAlign w:val="center"/>
            <w:hideMark/>
          </w:tcPr>
          <w:p w:rsidR="00D31230" w:rsidRPr="00B70E30" w:rsidRDefault="00D31230" w:rsidP="006C374F">
            <w:pPr>
              <w:spacing w:after="0" w:line="240" w:lineRule="auto"/>
              <w:rPr>
                <w:rFonts w:ascii="Times New Roman" w:eastAsia="Times New Roman" w:hAnsi="Times New Roman" w:cs="Times New Roman"/>
                <w:color w:val="000000"/>
                <w:sz w:val="24"/>
                <w:szCs w:val="24"/>
              </w:rPr>
            </w:pPr>
          </w:p>
        </w:tc>
      </w:tr>
    </w:tbl>
    <w:p w:rsidR="00D31230" w:rsidRPr="00B70E30" w:rsidRDefault="00D31230" w:rsidP="00D31230">
      <w:pPr>
        <w:spacing w:after="0" w:line="240" w:lineRule="auto"/>
        <w:ind w:firstLine="709"/>
        <w:jc w:val="center"/>
        <w:rPr>
          <w:rFonts w:ascii="Times New Roman" w:eastAsia="Times New Roman" w:hAnsi="Times New Roman" w:cs="Times New Roman"/>
          <w:color w:val="000000"/>
          <w:sz w:val="24"/>
          <w:szCs w:val="24"/>
          <w:shd w:val="clear" w:color="auto" w:fill="FFFFFF"/>
        </w:rPr>
      </w:pPr>
    </w:p>
    <w:tbl>
      <w:tblPr>
        <w:tblW w:w="9516"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27"/>
        <w:gridCol w:w="2766"/>
        <w:gridCol w:w="2469"/>
        <w:gridCol w:w="2154"/>
      </w:tblGrid>
      <w:tr w:rsidR="00D31230" w:rsidRPr="00B70E30" w:rsidTr="006C374F">
        <w:trPr>
          <w:trHeight w:val="355"/>
        </w:trPr>
        <w:tc>
          <w:tcPr>
            <w:tcW w:w="2127" w:type="dxa"/>
            <w:tcBorders>
              <w:top w:val="single" w:sz="4" w:space="0" w:color="000000"/>
              <w:left w:val="single" w:sz="4" w:space="0" w:color="000000"/>
              <w:bottom w:val="single" w:sz="4" w:space="0" w:color="000000"/>
              <w:right w:val="single" w:sz="4" w:space="0" w:color="000000"/>
            </w:tcBorders>
            <w:hideMark/>
          </w:tcPr>
          <w:p w:rsidR="00D31230" w:rsidRPr="00B70E30" w:rsidRDefault="00D31230" w:rsidP="006C374F">
            <w:pPr>
              <w:spacing w:after="0" w:line="240" w:lineRule="auto"/>
              <w:jc w:val="right"/>
              <w:rPr>
                <w:rFonts w:ascii="Times New Roman" w:eastAsia="Times New Roman" w:hAnsi="Times New Roman" w:cs="Times New Roman"/>
                <w:sz w:val="24"/>
                <w:szCs w:val="24"/>
              </w:rPr>
            </w:pPr>
            <w:r w:rsidRPr="00B70E30">
              <w:rPr>
                <w:rFonts w:ascii="Times New Roman" w:eastAsia="Times New Roman" w:hAnsi="Times New Roman" w:cs="Times New Roman"/>
                <w:sz w:val="24"/>
                <w:szCs w:val="24"/>
              </w:rPr>
              <w:t xml:space="preserve">Оценка </w:t>
            </w:r>
          </w:p>
        </w:tc>
        <w:tc>
          <w:tcPr>
            <w:tcW w:w="2766" w:type="dxa"/>
            <w:tcBorders>
              <w:top w:val="single" w:sz="4" w:space="0" w:color="000000"/>
              <w:left w:val="single" w:sz="4" w:space="0" w:color="000000"/>
              <w:bottom w:val="single" w:sz="4" w:space="0" w:color="000000"/>
              <w:right w:val="single" w:sz="4" w:space="0" w:color="000000"/>
            </w:tcBorders>
            <w:hideMark/>
          </w:tcPr>
          <w:p w:rsidR="00D31230" w:rsidRPr="00B70E30" w:rsidRDefault="00D31230" w:rsidP="006C374F">
            <w:pPr>
              <w:spacing w:after="0" w:line="240" w:lineRule="auto"/>
              <w:jc w:val="center"/>
              <w:rPr>
                <w:rFonts w:ascii="Times New Roman" w:eastAsia="Times New Roman" w:hAnsi="Times New Roman" w:cs="Times New Roman"/>
                <w:sz w:val="24"/>
                <w:szCs w:val="24"/>
              </w:rPr>
            </w:pPr>
            <w:r w:rsidRPr="00B70E30">
              <w:rPr>
                <w:rFonts w:ascii="Times New Roman" w:eastAsia="Times New Roman" w:hAnsi="Times New Roman" w:cs="Times New Roman"/>
                <w:sz w:val="24"/>
                <w:szCs w:val="24"/>
              </w:rPr>
              <w:t xml:space="preserve"> 4-5 баллов</w:t>
            </w:r>
          </w:p>
          <w:p w:rsidR="00D31230" w:rsidRPr="00B70E30" w:rsidRDefault="00D31230" w:rsidP="006C374F">
            <w:pPr>
              <w:spacing w:after="0" w:line="240" w:lineRule="auto"/>
              <w:jc w:val="center"/>
              <w:rPr>
                <w:rFonts w:ascii="Times New Roman" w:eastAsia="Times New Roman" w:hAnsi="Times New Roman" w:cs="Times New Roman"/>
                <w:sz w:val="24"/>
                <w:szCs w:val="24"/>
              </w:rPr>
            </w:pPr>
            <w:r w:rsidRPr="00B70E30">
              <w:rPr>
                <w:rFonts w:ascii="Times New Roman" w:eastAsia="Times New Roman" w:hAnsi="Times New Roman" w:cs="Times New Roman"/>
                <w:sz w:val="24"/>
                <w:szCs w:val="24"/>
              </w:rPr>
              <w:t>«удовлетворительно»</w:t>
            </w:r>
          </w:p>
        </w:tc>
        <w:tc>
          <w:tcPr>
            <w:tcW w:w="2469" w:type="dxa"/>
            <w:tcBorders>
              <w:top w:val="single" w:sz="4" w:space="0" w:color="000000"/>
              <w:left w:val="single" w:sz="4" w:space="0" w:color="000000"/>
              <w:bottom w:val="single" w:sz="4" w:space="0" w:color="000000"/>
              <w:right w:val="single" w:sz="4" w:space="0" w:color="000000"/>
            </w:tcBorders>
            <w:hideMark/>
          </w:tcPr>
          <w:p w:rsidR="00D31230" w:rsidRPr="00B70E30" w:rsidRDefault="00D31230" w:rsidP="006C374F">
            <w:pPr>
              <w:spacing w:after="0" w:line="240" w:lineRule="auto"/>
              <w:jc w:val="center"/>
              <w:rPr>
                <w:rFonts w:ascii="Times New Roman" w:eastAsia="Times New Roman" w:hAnsi="Times New Roman" w:cs="Times New Roman"/>
                <w:sz w:val="24"/>
                <w:szCs w:val="24"/>
              </w:rPr>
            </w:pPr>
            <w:r w:rsidRPr="00B70E30">
              <w:rPr>
                <w:rFonts w:ascii="Times New Roman" w:eastAsia="Times New Roman" w:hAnsi="Times New Roman" w:cs="Times New Roman"/>
                <w:sz w:val="24"/>
                <w:szCs w:val="24"/>
              </w:rPr>
              <w:t>6-7 баллов</w:t>
            </w:r>
          </w:p>
          <w:p w:rsidR="00D31230" w:rsidRPr="00B70E30" w:rsidRDefault="00D31230" w:rsidP="006C374F">
            <w:pPr>
              <w:spacing w:after="0" w:line="240" w:lineRule="auto"/>
              <w:jc w:val="center"/>
              <w:rPr>
                <w:rFonts w:ascii="Times New Roman" w:eastAsia="Times New Roman" w:hAnsi="Times New Roman" w:cs="Times New Roman"/>
                <w:sz w:val="24"/>
                <w:szCs w:val="24"/>
              </w:rPr>
            </w:pPr>
            <w:r w:rsidRPr="00B70E30">
              <w:rPr>
                <w:rFonts w:ascii="Times New Roman" w:eastAsia="Times New Roman" w:hAnsi="Times New Roman" w:cs="Times New Roman"/>
                <w:sz w:val="24"/>
                <w:szCs w:val="24"/>
              </w:rPr>
              <w:t xml:space="preserve">«хорошо»   </w:t>
            </w:r>
          </w:p>
        </w:tc>
        <w:tc>
          <w:tcPr>
            <w:tcW w:w="2154" w:type="dxa"/>
            <w:tcBorders>
              <w:top w:val="single" w:sz="4" w:space="0" w:color="000000"/>
              <w:left w:val="single" w:sz="4" w:space="0" w:color="000000"/>
              <w:bottom w:val="single" w:sz="4" w:space="0" w:color="000000"/>
              <w:right w:val="single" w:sz="4" w:space="0" w:color="000000"/>
            </w:tcBorders>
            <w:hideMark/>
          </w:tcPr>
          <w:p w:rsidR="00D31230" w:rsidRPr="00B70E30" w:rsidRDefault="00D31230" w:rsidP="006C374F">
            <w:pPr>
              <w:spacing w:after="0" w:line="240" w:lineRule="auto"/>
              <w:jc w:val="center"/>
              <w:rPr>
                <w:rFonts w:ascii="Times New Roman" w:eastAsia="Times New Roman" w:hAnsi="Times New Roman" w:cs="Times New Roman"/>
                <w:sz w:val="24"/>
                <w:szCs w:val="24"/>
              </w:rPr>
            </w:pPr>
            <w:r w:rsidRPr="00B70E30">
              <w:rPr>
                <w:rFonts w:ascii="Times New Roman" w:eastAsia="Times New Roman" w:hAnsi="Times New Roman" w:cs="Times New Roman"/>
                <w:sz w:val="24"/>
                <w:szCs w:val="24"/>
              </w:rPr>
              <w:t xml:space="preserve"> 8-9 баллов</w:t>
            </w:r>
          </w:p>
          <w:p w:rsidR="00D31230" w:rsidRPr="00B70E30" w:rsidRDefault="00D31230" w:rsidP="006C374F">
            <w:pPr>
              <w:spacing w:after="0" w:line="240" w:lineRule="auto"/>
              <w:jc w:val="center"/>
              <w:rPr>
                <w:rFonts w:ascii="Times New Roman" w:eastAsia="Times New Roman" w:hAnsi="Times New Roman" w:cs="Times New Roman"/>
                <w:sz w:val="24"/>
                <w:szCs w:val="24"/>
              </w:rPr>
            </w:pPr>
            <w:r w:rsidRPr="00B70E30">
              <w:rPr>
                <w:rFonts w:ascii="Times New Roman" w:eastAsia="Times New Roman" w:hAnsi="Times New Roman" w:cs="Times New Roman"/>
                <w:sz w:val="24"/>
                <w:szCs w:val="24"/>
              </w:rPr>
              <w:t>«отлично»</w:t>
            </w:r>
          </w:p>
        </w:tc>
      </w:tr>
    </w:tbl>
    <w:p w:rsidR="00D31230" w:rsidRDefault="00D31230" w:rsidP="00D31230">
      <w:pPr>
        <w:spacing w:after="0" w:line="240" w:lineRule="auto"/>
        <w:rPr>
          <w:rFonts w:ascii="Times New Roman" w:eastAsia="Times New Roman" w:hAnsi="Times New Roman" w:cs="Times New Roman"/>
          <w:b/>
          <w:sz w:val="28"/>
          <w:szCs w:val="28"/>
        </w:rPr>
      </w:pPr>
    </w:p>
    <w:p w:rsidR="00D31230" w:rsidRPr="00636735" w:rsidRDefault="00D31230" w:rsidP="00FC157C">
      <w:pPr>
        <w:shd w:val="clear" w:color="auto" w:fill="FFFFFF"/>
        <w:spacing w:after="0" w:line="240" w:lineRule="auto"/>
        <w:ind w:firstLine="709"/>
        <w:jc w:val="both"/>
        <w:rPr>
          <w:rFonts w:ascii="Times New Roman" w:eastAsia="Times New Roman" w:hAnsi="Times New Roman" w:cs="Times New Roman"/>
          <w:b/>
          <w:bCs/>
          <w:sz w:val="24"/>
          <w:szCs w:val="24"/>
        </w:rPr>
      </w:pPr>
      <w:r w:rsidRPr="00636735">
        <w:rPr>
          <w:rFonts w:ascii="Times New Roman" w:eastAsia="Times New Roman" w:hAnsi="Times New Roman" w:cs="Times New Roman"/>
          <w:b/>
          <w:bCs/>
          <w:sz w:val="24"/>
          <w:szCs w:val="24"/>
        </w:rPr>
        <w:t>Критерии оценки внеаудиторной самостоятельной работы студентов</w:t>
      </w:r>
    </w:p>
    <w:p w:rsidR="00D31230" w:rsidRPr="00636735" w:rsidRDefault="00D31230" w:rsidP="00FC157C">
      <w:pPr>
        <w:shd w:val="clear" w:color="auto" w:fill="FFFFFF"/>
        <w:spacing w:after="0" w:line="240" w:lineRule="auto"/>
        <w:ind w:firstLine="709"/>
        <w:jc w:val="both"/>
        <w:rPr>
          <w:rFonts w:ascii="Times New Roman" w:eastAsia="Times New Roman" w:hAnsi="Times New Roman" w:cs="Times New Roman"/>
          <w:sz w:val="24"/>
          <w:szCs w:val="24"/>
        </w:rPr>
      </w:pPr>
      <w:r w:rsidRPr="00636735">
        <w:rPr>
          <w:rFonts w:ascii="Times New Roman" w:eastAsia="Times New Roman" w:hAnsi="Times New Roman" w:cs="Times New Roman"/>
          <w:sz w:val="24"/>
          <w:szCs w:val="24"/>
        </w:rPr>
        <w:t xml:space="preserve">Качество выполнения внеаудиторной самостоятельной работы студентов оценивается посредством текущего контроля самостоятельной работы студентов. Текущий контроль СРС – это форма планомерного контроля качества и </w:t>
      </w:r>
      <w:proofErr w:type="gramStart"/>
      <w:r w:rsidRPr="00636735">
        <w:rPr>
          <w:rFonts w:ascii="Times New Roman" w:eastAsia="Times New Roman" w:hAnsi="Times New Roman" w:cs="Times New Roman"/>
          <w:sz w:val="24"/>
          <w:szCs w:val="24"/>
        </w:rPr>
        <w:t>объема</w:t>
      </w:r>
      <w:proofErr w:type="gramEnd"/>
      <w:r w:rsidRPr="00636735">
        <w:rPr>
          <w:rFonts w:ascii="Times New Roman" w:eastAsia="Times New Roman" w:hAnsi="Times New Roman" w:cs="Times New Roman"/>
          <w:sz w:val="24"/>
          <w:szCs w:val="24"/>
        </w:rPr>
        <w:t xml:space="preserve"> приобретаемых студентом компетенций в процессе изучения дисциплины, проводится на практических и семинарских занятиях и во время консультаций преподавателя.</w:t>
      </w:r>
    </w:p>
    <w:p w:rsidR="00D31230" w:rsidRPr="00636735" w:rsidRDefault="00D31230" w:rsidP="00FC157C">
      <w:pPr>
        <w:shd w:val="clear" w:color="auto" w:fill="FFFFFF"/>
        <w:spacing w:after="0" w:line="240" w:lineRule="auto"/>
        <w:ind w:firstLine="709"/>
        <w:jc w:val="both"/>
        <w:rPr>
          <w:rFonts w:ascii="Times New Roman" w:eastAsia="Times New Roman" w:hAnsi="Times New Roman" w:cs="Times New Roman"/>
          <w:sz w:val="24"/>
          <w:szCs w:val="24"/>
        </w:rPr>
      </w:pPr>
      <w:r w:rsidRPr="00636735">
        <w:rPr>
          <w:rFonts w:ascii="Times New Roman" w:eastAsia="Times New Roman" w:hAnsi="Times New Roman" w:cs="Times New Roman"/>
          <w:sz w:val="24"/>
          <w:szCs w:val="24"/>
        </w:rPr>
        <w:t>Самостоятельная работа всегда завершается какими-либо результатами. Это выполненные задания, упражнения, решенные задачи, написанные сочинения, заполненные таблицы, построенные графики, подготовленные ответы на вопросы.</w:t>
      </w:r>
    </w:p>
    <w:p w:rsidR="00D31230" w:rsidRDefault="00D31230" w:rsidP="00FC157C">
      <w:pPr>
        <w:shd w:val="clear" w:color="auto" w:fill="FFFFFF"/>
        <w:spacing w:after="0" w:line="240" w:lineRule="auto"/>
        <w:ind w:firstLine="709"/>
        <w:jc w:val="both"/>
        <w:rPr>
          <w:rFonts w:ascii="Times New Roman" w:eastAsia="Times New Roman" w:hAnsi="Times New Roman" w:cs="Times New Roman"/>
          <w:sz w:val="24"/>
          <w:szCs w:val="24"/>
        </w:rPr>
      </w:pPr>
      <w:r w:rsidRPr="00636735">
        <w:rPr>
          <w:rFonts w:ascii="Times New Roman" w:eastAsia="Times New Roman" w:hAnsi="Times New Roman" w:cs="Times New Roman"/>
          <w:sz w:val="24"/>
          <w:szCs w:val="24"/>
        </w:rPr>
        <w:t>Таким образом, широкое использование методов самостоятельной работы, побуждающих к  мыслительной и практической деятельности, развивает столь важные интеллектуальные качества человека, обеспечивающие в дальнейшем его стремление к постоянному овладению знаниями и применению их на практике.</w:t>
      </w:r>
    </w:p>
    <w:p w:rsidR="00D31230" w:rsidRDefault="00D31230" w:rsidP="00D31230">
      <w:pPr>
        <w:spacing w:after="0" w:line="240" w:lineRule="auto"/>
        <w:jc w:val="center"/>
        <w:rPr>
          <w:rFonts w:ascii="Times New Roman" w:eastAsia="Times New Roman" w:hAnsi="Times New Roman" w:cs="Times New Roman"/>
          <w:b/>
          <w:sz w:val="28"/>
          <w:szCs w:val="28"/>
        </w:rPr>
      </w:pPr>
    </w:p>
    <w:p w:rsidR="00D31230" w:rsidRPr="00DA21D9" w:rsidRDefault="00D31230" w:rsidP="00D31230">
      <w:pPr>
        <w:spacing w:after="0" w:line="240" w:lineRule="auto"/>
        <w:rPr>
          <w:rFonts w:ascii="Times New Roman" w:eastAsia="Times New Roman" w:hAnsi="Times New Roman" w:cs="Times New Roman"/>
          <w:sz w:val="28"/>
          <w:szCs w:val="28"/>
        </w:rPr>
        <w:sectPr w:rsidR="00D31230" w:rsidRPr="00DA21D9" w:rsidSect="004A571C">
          <w:footerReference w:type="default" r:id="rId8"/>
          <w:footerReference w:type="first" r:id="rId9"/>
          <w:pgSz w:w="11906" w:h="16838"/>
          <w:pgMar w:top="709" w:right="1134" w:bottom="1134" w:left="1134" w:header="709" w:footer="709" w:gutter="0"/>
          <w:cols w:space="720"/>
          <w:titlePg/>
          <w:docGrid w:linePitch="299"/>
        </w:sectPr>
      </w:pPr>
    </w:p>
    <w:p w:rsidR="00D31230" w:rsidRDefault="00D31230" w:rsidP="00D31230">
      <w:pPr>
        <w:shd w:val="clear" w:color="auto" w:fill="FFFFFF"/>
        <w:spacing w:after="0" w:line="240" w:lineRule="auto"/>
        <w:ind w:right="142" w:firstLine="709"/>
        <w:jc w:val="center"/>
        <w:rPr>
          <w:rFonts w:ascii="Times New Roman" w:eastAsia="Times New Roman" w:hAnsi="Times New Roman" w:cs="Times New Roman"/>
          <w:b/>
          <w:bCs/>
          <w:sz w:val="24"/>
          <w:szCs w:val="24"/>
        </w:rPr>
      </w:pPr>
      <w:r w:rsidRPr="007E098B">
        <w:rPr>
          <w:rFonts w:ascii="Times New Roman" w:eastAsia="Times New Roman" w:hAnsi="Times New Roman" w:cs="Times New Roman"/>
          <w:b/>
          <w:bCs/>
          <w:sz w:val="24"/>
          <w:szCs w:val="24"/>
        </w:rPr>
        <w:lastRenderedPageBreak/>
        <w:t>Список литературы</w:t>
      </w:r>
    </w:p>
    <w:p w:rsidR="00E3599B" w:rsidRPr="007E098B" w:rsidRDefault="00E3599B" w:rsidP="00D31230">
      <w:pPr>
        <w:shd w:val="clear" w:color="auto" w:fill="FFFFFF"/>
        <w:spacing w:after="0" w:line="240" w:lineRule="auto"/>
        <w:ind w:right="142" w:firstLine="709"/>
        <w:jc w:val="center"/>
        <w:rPr>
          <w:rFonts w:ascii="Times New Roman" w:eastAsia="Times New Roman" w:hAnsi="Times New Roman" w:cs="Times New Roman"/>
          <w:b/>
          <w:bCs/>
          <w:sz w:val="24"/>
          <w:szCs w:val="24"/>
        </w:rPr>
      </w:pPr>
    </w:p>
    <w:p w:rsidR="00D31230" w:rsidRPr="007E098B" w:rsidRDefault="00D31230" w:rsidP="00FC157C">
      <w:pPr>
        <w:numPr>
          <w:ilvl w:val="0"/>
          <w:numId w:val="1"/>
        </w:numPr>
        <w:shd w:val="clear" w:color="auto" w:fill="FFFFFF"/>
        <w:tabs>
          <w:tab w:val="clear" w:pos="720"/>
          <w:tab w:val="num" w:pos="0"/>
        </w:tabs>
        <w:spacing w:after="0" w:line="240" w:lineRule="auto"/>
        <w:ind w:left="0" w:firstLine="709"/>
        <w:jc w:val="both"/>
        <w:rPr>
          <w:rFonts w:ascii="Times New Roman" w:eastAsia="Times New Roman" w:hAnsi="Times New Roman" w:cs="Times New Roman"/>
          <w:sz w:val="24"/>
          <w:szCs w:val="24"/>
        </w:rPr>
      </w:pPr>
      <w:r w:rsidRPr="007E098B">
        <w:rPr>
          <w:rFonts w:ascii="Times New Roman" w:eastAsia="Times New Roman" w:hAnsi="Times New Roman" w:cs="Times New Roman"/>
          <w:sz w:val="24"/>
          <w:szCs w:val="24"/>
        </w:rPr>
        <w:t xml:space="preserve">Измайлова М.А. Организация внеаудиторной самостоятельной работы студентов: Методическое пособие. – М.: Издательско-торговая корпорация «Дашков и К°», 2021г.  </w:t>
      </w:r>
    </w:p>
    <w:p w:rsidR="00D31230" w:rsidRPr="007E098B" w:rsidRDefault="00D31230" w:rsidP="00FC157C">
      <w:pPr>
        <w:numPr>
          <w:ilvl w:val="0"/>
          <w:numId w:val="1"/>
        </w:numPr>
        <w:shd w:val="clear" w:color="auto" w:fill="FFFFFF"/>
        <w:tabs>
          <w:tab w:val="clear" w:pos="720"/>
          <w:tab w:val="num" w:pos="0"/>
        </w:tabs>
        <w:spacing w:after="0" w:line="240" w:lineRule="auto"/>
        <w:ind w:left="0" w:firstLine="709"/>
        <w:jc w:val="both"/>
        <w:rPr>
          <w:rFonts w:ascii="Times New Roman" w:eastAsia="Times New Roman" w:hAnsi="Times New Roman" w:cs="Times New Roman"/>
          <w:sz w:val="24"/>
          <w:szCs w:val="24"/>
        </w:rPr>
      </w:pPr>
      <w:r w:rsidRPr="007E098B">
        <w:rPr>
          <w:rFonts w:ascii="Times New Roman" w:eastAsia="Times New Roman" w:hAnsi="Times New Roman" w:cs="Times New Roman"/>
          <w:sz w:val="24"/>
          <w:szCs w:val="24"/>
        </w:rPr>
        <w:t xml:space="preserve">Алексеева Л.П., </w:t>
      </w:r>
      <w:proofErr w:type="spellStart"/>
      <w:r w:rsidRPr="007E098B">
        <w:rPr>
          <w:rFonts w:ascii="Times New Roman" w:eastAsia="Times New Roman" w:hAnsi="Times New Roman" w:cs="Times New Roman"/>
          <w:sz w:val="24"/>
          <w:szCs w:val="24"/>
        </w:rPr>
        <w:t>Норенкова</w:t>
      </w:r>
      <w:proofErr w:type="spellEnd"/>
      <w:r w:rsidRPr="007E098B">
        <w:rPr>
          <w:rFonts w:ascii="Times New Roman" w:eastAsia="Times New Roman" w:hAnsi="Times New Roman" w:cs="Times New Roman"/>
          <w:sz w:val="24"/>
          <w:szCs w:val="24"/>
        </w:rPr>
        <w:t xml:space="preserve"> Обеспечение самостоятельной работы студентов. Ж. «Специалист» № 6, 2021 г. </w:t>
      </w:r>
    </w:p>
    <w:p w:rsidR="00D31230" w:rsidRPr="007E098B" w:rsidRDefault="00D31230" w:rsidP="00FC157C">
      <w:pPr>
        <w:numPr>
          <w:ilvl w:val="0"/>
          <w:numId w:val="1"/>
        </w:numPr>
        <w:shd w:val="clear" w:color="auto" w:fill="FFFFFF"/>
        <w:tabs>
          <w:tab w:val="clear" w:pos="720"/>
          <w:tab w:val="num" w:pos="0"/>
        </w:tabs>
        <w:spacing w:after="0" w:line="240" w:lineRule="auto"/>
        <w:ind w:left="0" w:firstLine="709"/>
        <w:jc w:val="both"/>
        <w:rPr>
          <w:rFonts w:ascii="Times New Roman" w:eastAsia="Times New Roman" w:hAnsi="Times New Roman" w:cs="Times New Roman"/>
          <w:sz w:val="24"/>
          <w:szCs w:val="24"/>
        </w:rPr>
      </w:pPr>
      <w:proofErr w:type="spellStart"/>
      <w:r w:rsidRPr="007E098B">
        <w:rPr>
          <w:rFonts w:ascii="Times New Roman" w:eastAsia="Times New Roman" w:hAnsi="Times New Roman" w:cs="Times New Roman"/>
          <w:sz w:val="24"/>
          <w:szCs w:val="24"/>
        </w:rPr>
        <w:t>Вычегжанина</w:t>
      </w:r>
      <w:proofErr w:type="spellEnd"/>
      <w:r w:rsidRPr="007E098B">
        <w:rPr>
          <w:rFonts w:ascii="Times New Roman" w:eastAsia="Times New Roman" w:hAnsi="Times New Roman" w:cs="Times New Roman"/>
          <w:sz w:val="24"/>
          <w:szCs w:val="24"/>
        </w:rPr>
        <w:t xml:space="preserve"> Т.В. О самостоятельной работе студентов. Ж. «Специалист» № 4, 2021 г. </w:t>
      </w:r>
    </w:p>
    <w:p w:rsidR="00D31230" w:rsidRPr="007E098B" w:rsidRDefault="00D31230" w:rsidP="00FC157C">
      <w:pPr>
        <w:numPr>
          <w:ilvl w:val="0"/>
          <w:numId w:val="1"/>
        </w:numPr>
        <w:shd w:val="clear" w:color="auto" w:fill="FFFFFF"/>
        <w:tabs>
          <w:tab w:val="clear" w:pos="720"/>
          <w:tab w:val="num" w:pos="0"/>
        </w:tabs>
        <w:spacing w:after="0" w:line="240" w:lineRule="auto"/>
        <w:ind w:left="0" w:firstLine="709"/>
        <w:jc w:val="both"/>
        <w:rPr>
          <w:rFonts w:ascii="Times New Roman" w:eastAsia="Times New Roman" w:hAnsi="Times New Roman" w:cs="Times New Roman"/>
          <w:sz w:val="24"/>
          <w:szCs w:val="24"/>
        </w:rPr>
      </w:pPr>
      <w:r w:rsidRPr="007E098B">
        <w:rPr>
          <w:rFonts w:ascii="Times New Roman" w:eastAsia="Times New Roman" w:hAnsi="Times New Roman" w:cs="Times New Roman"/>
          <w:sz w:val="24"/>
          <w:szCs w:val="24"/>
        </w:rPr>
        <w:t xml:space="preserve">Зимина И.В., Мазурская З.Я. О самостоятельной работе студентов. Ж. «Специалист» № 11, 2021 г. </w:t>
      </w:r>
    </w:p>
    <w:p w:rsidR="00D31230" w:rsidRPr="007E098B" w:rsidRDefault="00D31230" w:rsidP="00FC157C">
      <w:pPr>
        <w:numPr>
          <w:ilvl w:val="0"/>
          <w:numId w:val="1"/>
        </w:numPr>
        <w:shd w:val="clear" w:color="auto" w:fill="FFFFFF"/>
        <w:tabs>
          <w:tab w:val="clear" w:pos="720"/>
          <w:tab w:val="num" w:pos="0"/>
        </w:tabs>
        <w:spacing w:after="0" w:line="240" w:lineRule="auto"/>
        <w:ind w:left="0" w:firstLine="709"/>
        <w:jc w:val="both"/>
        <w:rPr>
          <w:rFonts w:ascii="Times New Roman" w:eastAsia="Times New Roman" w:hAnsi="Times New Roman" w:cs="Times New Roman"/>
          <w:sz w:val="24"/>
          <w:szCs w:val="24"/>
        </w:rPr>
      </w:pPr>
      <w:r w:rsidRPr="007E098B">
        <w:rPr>
          <w:rFonts w:ascii="Times New Roman" w:eastAsia="Times New Roman" w:hAnsi="Times New Roman" w:cs="Times New Roman"/>
          <w:sz w:val="24"/>
          <w:szCs w:val="24"/>
        </w:rPr>
        <w:t xml:space="preserve">Козина Е.Ф. (МПГУ). К вопросу о самостоятельном, проблемном и исследовательском общении. Ж. «Специалист» № 7, 2021г. </w:t>
      </w:r>
    </w:p>
    <w:p w:rsidR="00D31230" w:rsidRPr="007E098B" w:rsidRDefault="00D31230" w:rsidP="00FC157C">
      <w:pPr>
        <w:numPr>
          <w:ilvl w:val="0"/>
          <w:numId w:val="1"/>
        </w:numPr>
        <w:shd w:val="clear" w:color="auto" w:fill="FFFFFF"/>
        <w:tabs>
          <w:tab w:val="clear" w:pos="720"/>
          <w:tab w:val="num" w:pos="0"/>
        </w:tabs>
        <w:spacing w:after="0" w:line="240" w:lineRule="auto"/>
        <w:ind w:left="0" w:firstLine="709"/>
        <w:jc w:val="both"/>
        <w:rPr>
          <w:rFonts w:ascii="Times New Roman" w:eastAsia="Times New Roman" w:hAnsi="Times New Roman" w:cs="Times New Roman"/>
          <w:sz w:val="24"/>
          <w:szCs w:val="24"/>
        </w:rPr>
      </w:pPr>
      <w:r w:rsidRPr="007E098B">
        <w:rPr>
          <w:rFonts w:ascii="Times New Roman" w:eastAsia="Times New Roman" w:hAnsi="Times New Roman" w:cs="Times New Roman"/>
          <w:sz w:val="24"/>
          <w:szCs w:val="24"/>
        </w:rPr>
        <w:t>Пан Н.В. Особенности самостоятельной работы студента. Ж. «Специалист» № 3, 2021 г.</w:t>
      </w:r>
    </w:p>
    <w:p w:rsidR="00D31230" w:rsidRPr="007E098B" w:rsidRDefault="00D31230" w:rsidP="00FC157C">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bCs/>
          <w:sz w:val="24"/>
          <w:szCs w:val="24"/>
        </w:rPr>
      </w:pPr>
      <w:r w:rsidRPr="007E098B">
        <w:rPr>
          <w:rFonts w:ascii="Times New Roman" w:eastAsia="Times New Roman" w:hAnsi="Times New Roman" w:cs="Times New Roman"/>
          <w:b/>
          <w:bCs/>
          <w:sz w:val="24"/>
          <w:szCs w:val="24"/>
        </w:rPr>
        <w:t>Основные источники:</w:t>
      </w:r>
    </w:p>
    <w:p w:rsidR="00D31230" w:rsidRPr="007E098B" w:rsidRDefault="00D31230" w:rsidP="00FC157C">
      <w:pPr>
        <w:tabs>
          <w:tab w:val="num" w:pos="0"/>
        </w:tabs>
        <w:spacing w:after="0" w:line="240" w:lineRule="auto"/>
        <w:ind w:firstLine="709"/>
        <w:jc w:val="both"/>
        <w:rPr>
          <w:rFonts w:ascii="Times New Roman" w:eastAsia="Times New Roman" w:hAnsi="Times New Roman" w:cs="Times New Roman"/>
          <w:sz w:val="24"/>
          <w:szCs w:val="24"/>
        </w:rPr>
      </w:pPr>
      <w:r w:rsidRPr="007E098B">
        <w:rPr>
          <w:rFonts w:ascii="Times New Roman" w:eastAsia="Times New Roman" w:hAnsi="Times New Roman" w:cs="Times New Roman"/>
          <w:sz w:val="24"/>
          <w:szCs w:val="24"/>
        </w:rPr>
        <w:t>1.Анфимова Н.А., Л.Л. Татарская. Кулинария – М.: Издательский центр «Академия», 2021г.</w:t>
      </w:r>
    </w:p>
    <w:p w:rsidR="00D31230" w:rsidRPr="007E098B" w:rsidRDefault="00D31230" w:rsidP="00FC157C">
      <w:pPr>
        <w:tabs>
          <w:tab w:val="num" w:pos="0"/>
        </w:tabs>
        <w:spacing w:after="0" w:line="240" w:lineRule="auto"/>
        <w:ind w:firstLine="709"/>
        <w:jc w:val="both"/>
        <w:rPr>
          <w:rFonts w:ascii="Times New Roman" w:eastAsia="Times New Roman" w:hAnsi="Times New Roman" w:cs="Times New Roman"/>
          <w:sz w:val="24"/>
          <w:szCs w:val="24"/>
        </w:rPr>
      </w:pPr>
      <w:r w:rsidRPr="007E098B">
        <w:rPr>
          <w:rFonts w:ascii="Times New Roman" w:eastAsia="Times New Roman" w:hAnsi="Times New Roman" w:cs="Times New Roman"/>
          <w:sz w:val="24"/>
          <w:szCs w:val="24"/>
        </w:rPr>
        <w:t>3.Дубцов Г.Г. Технология приготовления пищи – Издательский центр «Академия», 2021г</w:t>
      </w:r>
    </w:p>
    <w:p w:rsidR="00D31230" w:rsidRPr="007E098B" w:rsidRDefault="00D31230" w:rsidP="00FC157C">
      <w:pPr>
        <w:tabs>
          <w:tab w:val="num" w:pos="0"/>
        </w:tabs>
        <w:spacing w:after="0" w:line="240" w:lineRule="auto"/>
        <w:ind w:firstLine="709"/>
        <w:jc w:val="both"/>
        <w:rPr>
          <w:rFonts w:ascii="Times New Roman" w:eastAsia="Times New Roman" w:hAnsi="Times New Roman" w:cs="Times New Roman"/>
          <w:sz w:val="24"/>
          <w:szCs w:val="24"/>
        </w:rPr>
      </w:pPr>
      <w:r w:rsidRPr="007E098B">
        <w:rPr>
          <w:rFonts w:ascii="Times New Roman" w:eastAsia="Times New Roman" w:hAnsi="Times New Roman" w:cs="Times New Roman"/>
          <w:sz w:val="24"/>
          <w:szCs w:val="24"/>
        </w:rPr>
        <w:t>4.Епифанцева Л.Д., Товароведение пищевых продуктов – М.: Издательский центр «Академия», 2021г.</w:t>
      </w:r>
    </w:p>
    <w:p w:rsidR="00D31230" w:rsidRPr="007E098B" w:rsidRDefault="00D31230" w:rsidP="00FC157C">
      <w:pPr>
        <w:tabs>
          <w:tab w:val="num" w:pos="0"/>
        </w:tabs>
        <w:spacing w:after="0" w:line="240" w:lineRule="auto"/>
        <w:ind w:firstLine="709"/>
        <w:jc w:val="both"/>
        <w:rPr>
          <w:rFonts w:ascii="Times New Roman" w:eastAsia="Times New Roman" w:hAnsi="Times New Roman" w:cs="Times New Roman"/>
          <w:sz w:val="24"/>
          <w:szCs w:val="24"/>
        </w:rPr>
      </w:pPr>
      <w:r w:rsidRPr="007E098B">
        <w:rPr>
          <w:rFonts w:ascii="Times New Roman" w:eastAsia="Times New Roman" w:hAnsi="Times New Roman" w:cs="Times New Roman"/>
          <w:sz w:val="24"/>
          <w:szCs w:val="24"/>
        </w:rPr>
        <w:t>5.Золин В.Л., Технологическое оборудование предприятий общественного питания – М.: Издательский центр «Академия», 2021г</w:t>
      </w:r>
    </w:p>
    <w:p w:rsidR="00D31230" w:rsidRPr="007E098B" w:rsidRDefault="00D31230" w:rsidP="00FC157C">
      <w:pPr>
        <w:tabs>
          <w:tab w:val="num" w:pos="0"/>
        </w:tabs>
        <w:spacing w:after="0" w:line="240" w:lineRule="auto"/>
        <w:ind w:firstLine="709"/>
        <w:jc w:val="both"/>
        <w:rPr>
          <w:rFonts w:ascii="Times New Roman" w:eastAsia="Times New Roman" w:hAnsi="Times New Roman" w:cs="Times New Roman"/>
          <w:sz w:val="24"/>
          <w:szCs w:val="24"/>
        </w:rPr>
      </w:pPr>
      <w:r w:rsidRPr="007E098B">
        <w:rPr>
          <w:rFonts w:ascii="Times New Roman" w:eastAsia="Times New Roman" w:hAnsi="Times New Roman" w:cs="Times New Roman"/>
          <w:sz w:val="24"/>
          <w:szCs w:val="24"/>
        </w:rPr>
        <w:t xml:space="preserve">6.Лабенски С., Техника приготовления пищи – М.: </w:t>
      </w:r>
      <w:proofErr w:type="spellStart"/>
      <w:r w:rsidRPr="007E098B">
        <w:rPr>
          <w:rFonts w:ascii="Times New Roman" w:eastAsia="Times New Roman" w:hAnsi="Times New Roman" w:cs="Times New Roman"/>
          <w:sz w:val="24"/>
          <w:szCs w:val="24"/>
        </w:rPr>
        <w:t>Астрель</w:t>
      </w:r>
      <w:proofErr w:type="spellEnd"/>
      <w:r w:rsidRPr="007E098B">
        <w:rPr>
          <w:rFonts w:ascii="Times New Roman" w:eastAsia="Times New Roman" w:hAnsi="Times New Roman" w:cs="Times New Roman"/>
          <w:sz w:val="24"/>
          <w:szCs w:val="24"/>
        </w:rPr>
        <w:t>, 2021г.</w:t>
      </w:r>
    </w:p>
    <w:p w:rsidR="00D31230" w:rsidRPr="007E098B" w:rsidRDefault="00D31230" w:rsidP="00FC157C">
      <w:pPr>
        <w:tabs>
          <w:tab w:val="num" w:pos="0"/>
        </w:tabs>
        <w:spacing w:after="0" w:line="240" w:lineRule="auto"/>
        <w:ind w:firstLine="709"/>
        <w:jc w:val="both"/>
        <w:rPr>
          <w:rFonts w:ascii="Times New Roman" w:eastAsia="Times New Roman" w:hAnsi="Times New Roman" w:cs="Times New Roman"/>
          <w:sz w:val="24"/>
          <w:szCs w:val="24"/>
        </w:rPr>
      </w:pPr>
      <w:r w:rsidRPr="007E098B">
        <w:rPr>
          <w:rFonts w:ascii="Times New Roman" w:eastAsia="Times New Roman" w:hAnsi="Times New Roman" w:cs="Times New Roman"/>
          <w:sz w:val="24"/>
          <w:szCs w:val="24"/>
        </w:rPr>
        <w:t xml:space="preserve">7.Матюхина З.П., Основы </w:t>
      </w:r>
      <w:proofErr w:type="spellStart"/>
      <w:r w:rsidRPr="007E098B">
        <w:rPr>
          <w:rFonts w:ascii="Times New Roman" w:eastAsia="Times New Roman" w:hAnsi="Times New Roman" w:cs="Times New Roman"/>
          <w:sz w:val="24"/>
          <w:szCs w:val="24"/>
        </w:rPr>
        <w:t>филиологии</w:t>
      </w:r>
      <w:proofErr w:type="spellEnd"/>
      <w:r w:rsidRPr="007E098B">
        <w:rPr>
          <w:rFonts w:ascii="Times New Roman" w:eastAsia="Times New Roman" w:hAnsi="Times New Roman" w:cs="Times New Roman"/>
          <w:sz w:val="24"/>
          <w:szCs w:val="24"/>
        </w:rPr>
        <w:t xml:space="preserve"> питания, гигиены и санитарии – М.: Издательский центр «Академия», 2021г.</w:t>
      </w:r>
    </w:p>
    <w:p w:rsidR="00D31230" w:rsidRPr="007E098B" w:rsidRDefault="00D31230" w:rsidP="00FC157C">
      <w:pPr>
        <w:tabs>
          <w:tab w:val="num" w:pos="0"/>
        </w:tabs>
        <w:spacing w:after="0" w:line="240" w:lineRule="auto"/>
        <w:ind w:firstLine="709"/>
        <w:jc w:val="both"/>
        <w:rPr>
          <w:rFonts w:ascii="Times New Roman" w:eastAsia="Times New Roman" w:hAnsi="Times New Roman" w:cs="Times New Roman"/>
          <w:sz w:val="24"/>
          <w:szCs w:val="24"/>
        </w:rPr>
      </w:pPr>
      <w:r w:rsidRPr="007E098B">
        <w:rPr>
          <w:rFonts w:ascii="Times New Roman" w:eastAsia="Times New Roman" w:hAnsi="Times New Roman" w:cs="Times New Roman"/>
          <w:sz w:val="24"/>
          <w:szCs w:val="24"/>
        </w:rPr>
        <w:t>8.Потапова И.И., Калькуляция и учет – М.: Издательство «АСАДЕМП», 2021г.</w:t>
      </w:r>
    </w:p>
    <w:p w:rsidR="00D31230" w:rsidRPr="007E098B" w:rsidRDefault="00D31230" w:rsidP="00FC157C">
      <w:pPr>
        <w:tabs>
          <w:tab w:val="num" w:pos="0"/>
        </w:tabs>
        <w:spacing w:after="0" w:line="240" w:lineRule="auto"/>
        <w:ind w:firstLine="709"/>
        <w:jc w:val="both"/>
        <w:rPr>
          <w:rFonts w:ascii="Times New Roman" w:eastAsia="Times New Roman" w:hAnsi="Times New Roman" w:cs="Times New Roman"/>
          <w:sz w:val="24"/>
          <w:szCs w:val="24"/>
        </w:rPr>
      </w:pPr>
      <w:r w:rsidRPr="007E098B">
        <w:rPr>
          <w:rFonts w:ascii="Times New Roman" w:eastAsia="Times New Roman" w:hAnsi="Times New Roman" w:cs="Times New Roman"/>
          <w:sz w:val="24"/>
          <w:szCs w:val="24"/>
        </w:rPr>
        <w:t>9.Радченко Л.А., Организация производства на предприятиях общественного питания – М.: Издательство «Феникс», 2021г.</w:t>
      </w:r>
    </w:p>
    <w:p w:rsidR="00D31230" w:rsidRPr="007E098B" w:rsidRDefault="00D31230" w:rsidP="00FC157C">
      <w:pPr>
        <w:tabs>
          <w:tab w:val="num" w:pos="0"/>
        </w:tabs>
        <w:spacing w:after="0" w:line="240" w:lineRule="auto"/>
        <w:ind w:firstLine="709"/>
        <w:jc w:val="both"/>
        <w:rPr>
          <w:rFonts w:ascii="Times New Roman" w:eastAsia="Times New Roman" w:hAnsi="Times New Roman" w:cs="Times New Roman"/>
          <w:sz w:val="24"/>
          <w:szCs w:val="24"/>
        </w:rPr>
      </w:pPr>
      <w:r w:rsidRPr="007E098B">
        <w:rPr>
          <w:rFonts w:ascii="Times New Roman" w:eastAsia="Times New Roman" w:hAnsi="Times New Roman" w:cs="Times New Roman"/>
          <w:sz w:val="24"/>
          <w:szCs w:val="24"/>
        </w:rPr>
        <w:t>10.Сборник рецептур блюд и кулинарных изделий – М.: Издательский центр «Академия», 2021г.</w:t>
      </w:r>
    </w:p>
    <w:p w:rsidR="00D31230" w:rsidRPr="007E098B" w:rsidRDefault="00D31230" w:rsidP="00FC157C">
      <w:pPr>
        <w:tabs>
          <w:tab w:val="num" w:pos="0"/>
        </w:tabs>
        <w:spacing w:after="0" w:line="240" w:lineRule="auto"/>
        <w:ind w:firstLine="709"/>
        <w:jc w:val="both"/>
        <w:rPr>
          <w:rFonts w:ascii="Times New Roman" w:eastAsia="Times New Roman" w:hAnsi="Times New Roman" w:cs="Times New Roman"/>
          <w:sz w:val="24"/>
          <w:szCs w:val="24"/>
        </w:rPr>
      </w:pPr>
      <w:r w:rsidRPr="007E098B">
        <w:rPr>
          <w:rFonts w:ascii="Times New Roman" w:eastAsia="Times New Roman" w:hAnsi="Times New Roman" w:cs="Times New Roman"/>
          <w:sz w:val="24"/>
          <w:szCs w:val="24"/>
        </w:rPr>
        <w:t>11.Санитарные правила в сфере продовольственной торговли и общественного питания. Сборник нормативных документов – Екатеринбург: Издательство «Урал», 2021г.</w:t>
      </w:r>
    </w:p>
    <w:p w:rsidR="00D31230" w:rsidRPr="007E098B" w:rsidRDefault="00D31230" w:rsidP="00FC157C">
      <w:pPr>
        <w:tabs>
          <w:tab w:val="num" w:pos="0"/>
        </w:tabs>
        <w:spacing w:after="0" w:line="240" w:lineRule="auto"/>
        <w:ind w:firstLine="709"/>
        <w:jc w:val="center"/>
        <w:rPr>
          <w:rFonts w:ascii="Times New Roman" w:eastAsia="Times New Roman" w:hAnsi="Times New Roman" w:cs="Times New Roman"/>
          <w:b/>
          <w:sz w:val="24"/>
          <w:szCs w:val="24"/>
        </w:rPr>
      </w:pPr>
      <w:r w:rsidRPr="007E098B">
        <w:rPr>
          <w:rFonts w:ascii="Times New Roman" w:eastAsia="Times New Roman" w:hAnsi="Times New Roman" w:cs="Times New Roman"/>
          <w:b/>
          <w:sz w:val="24"/>
          <w:szCs w:val="24"/>
        </w:rPr>
        <w:t>Дополнительные источники:</w:t>
      </w:r>
    </w:p>
    <w:p w:rsidR="00D31230" w:rsidRPr="007E098B" w:rsidRDefault="00D31230" w:rsidP="00FC157C">
      <w:pPr>
        <w:tabs>
          <w:tab w:val="num" w:pos="0"/>
        </w:tabs>
        <w:spacing w:after="0" w:line="240" w:lineRule="auto"/>
        <w:ind w:firstLine="709"/>
        <w:jc w:val="both"/>
        <w:rPr>
          <w:rFonts w:ascii="Times New Roman" w:eastAsia="Times New Roman" w:hAnsi="Times New Roman" w:cs="Times New Roman"/>
          <w:sz w:val="24"/>
          <w:szCs w:val="24"/>
        </w:rPr>
      </w:pPr>
      <w:r w:rsidRPr="007E098B">
        <w:rPr>
          <w:rFonts w:ascii="Times New Roman" w:eastAsia="Times New Roman" w:hAnsi="Times New Roman" w:cs="Times New Roman"/>
          <w:sz w:val="24"/>
          <w:szCs w:val="24"/>
        </w:rPr>
        <w:t>1.Потапова И.И. Рабочая тетрадь – М.: Издательский центр «Академия», 2021г.</w:t>
      </w:r>
    </w:p>
    <w:p w:rsidR="00D31230" w:rsidRPr="007E098B" w:rsidRDefault="00D31230" w:rsidP="00FC157C">
      <w:pPr>
        <w:tabs>
          <w:tab w:val="num" w:pos="0"/>
        </w:tabs>
        <w:spacing w:after="0" w:line="240" w:lineRule="auto"/>
        <w:ind w:firstLine="709"/>
        <w:jc w:val="both"/>
        <w:rPr>
          <w:rFonts w:ascii="Times New Roman" w:eastAsia="Times New Roman" w:hAnsi="Times New Roman" w:cs="Times New Roman"/>
          <w:sz w:val="24"/>
          <w:szCs w:val="24"/>
        </w:rPr>
      </w:pPr>
      <w:r w:rsidRPr="007E098B">
        <w:rPr>
          <w:rFonts w:ascii="Times New Roman" w:eastAsia="Times New Roman" w:hAnsi="Times New Roman" w:cs="Times New Roman"/>
          <w:sz w:val="24"/>
          <w:szCs w:val="24"/>
        </w:rPr>
        <w:t>2.Харченко Н.Э. Сборник рецептур блюд и кулинарных изделий – М.: Издательский центр «Академия», 2021г</w:t>
      </w:r>
    </w:p>
    <w:p w:rsidR="00D31230" w:rsidRPr="007E098B" w:rsidRDefault="00D31230" w:rsidP="00FC157C">
      <w:pPr>
        <w:tabs>
          <w:tab w:val="num" w:pos="0"/>
        </w:tabs>
        <w:spacing w:after="0" w:line="240" w:lineRule="auto"/>
        <w:ind w:firstLine="709"/>
        <w:rPr>
          <w:rFonts w:ascii="Times New Roman" w:eastAsia="Times New Roman" w:hAnsi="Times New Roman" w:cs="Times New Roman"/>
          <w:sz w:val="24"/>
          <w:szCs w:val="24"/>
        </w:rPr>
      </w:pPr>
      <w:r w:rsidRPr="007E098B">
        <w:rPr>
          <w:rFonts w:ascii="Times New Roman" w:eastAsia="Times New Roman" w:hAnsi="Times New Roman" w:cs="Times New Roman"/>
          <w:sz w:val="24"/>
          <w:szCs w:val="24"/>
        </w:rPr>
        <w:t>3.Кулинария для всех. Ежемесячный журнал</w:t>
      </w:r>
    </w:p>
    <w:p w:rsidR="00D31230" w:rsidRPr="007E098B" w:rsidRDefault="00D31230" w:rsidP="00FC157C">
      <w:pPr>
        <w:tabs>
          <w:tab w:val="num" w:pos="0"/>
        </w:tabs>
        <w:spacing w:after="0" w:line="240" w:lineRule="auto"/>
        <w:ind w:firstLine="709"/>
        <w:rPr>
          <w:rFonts w:ascii="Times New Roman" w:eastAsia="Times New Roman" w:hAnsi="Times New Roman" w:cs="Times New Roman"/>
          <w:sz w:val="24"/>
          <w:szCs w:val="24"/>
        </w:rPr>
      </w:pPr>
    </w:p>
    <w:p w:rsidR="00D31230" w:rsidRPr="007E098B" w:rsidRDefault="00D31230" w:rsidP="00FC157C">
      <w:pPr>
        <w:tabs>
          <w:tab w:val="num" w:pos="0"/>
        </w:tabs>
        <w:spacing w:after="0" w:line="240" w:lineRule="auto"/>
        <w:ind w:firstLine="709"/>
        <w:jc w:val="center"/>
        <w:rPr>
          <w:rFonts w:ascii="Times New Roman" w:eastAsia="Times New Roman" w:hAnsi="Times New Roman" w:cs="Times New Roman"/>
          <w:b/>
          <w:sz w:val="24"/>
          <w:szCs w:val="24"/>
        </w:rPr>
      </w:pPr>
      <w:r w:rsidRPr="007E098B">
        <w:rPr>
          <w:rFonts w:ascii="Times New Roman" w:eastAsia="Times New Roman" w:hAnsi="Times New Roman" w:cs="Times New Roman"/>
          <w:b/>
          <w:sz w:val="24"/>
          <w:szCs w:val="24"/>
        </w:rPr>
        <w:t>Интернет-ресурсы:</w:t>
      </w:r>
    </w:p>
    <w:p w:rsidR="00D31230" w:rsidRPr="007E098B" w:rsidRDefault="00D31230" w:rsidP="00FC157C">
      <w:pPr>
        <w:tabs>
          <w:tab w:val="num" w:pos="0"/>
        </w:tabs>
        <w:spacing w:after="0" w:line="240" w:lineRule="auto"/>
        <w:ind w:firstLine="709"/>
        <w:jc w:val="both"/>
        <w:rPr>
          <w:rFonts w:ascii="Times New Roman" w:eastAsia="Times New Roman" w:hAnsi="Times New Roman" w:cs="Times New Roman"/>
          <w:sz w:val="24"/>
          <w:szCs w:val="24"/>
        </w:rPr>
      </w:pPr>
      <w:r w:rsidRPr="007E098B">
        <w:rPr>
          <w:rFonts w:ascii="Times New Roman" w:eastAsia="Times New Roman" w:hAnsi="Times New Roman" w:cs="Times New Roman"/>
          <w:sz w:val="24"/>
          <w:szCs w:val="24"/>
        </w:rPr>
        <w:t>1.</w:t>
      </w:r>
      <w:hyperlink r:id="rId10" w:history="1">
        <w:r w:rsidRPr="007E098B">
          <w:rPr>
            <w:rFonts w:ascii="Times New Roman" w:eastAsia="Times New Roman" w:hAnsi="Times New Roman" w:cs="Times New Roman"/>
            <w:sz w:val="24"/>
            <w:szCs w:val="24"/>
          </w:rPr>
          <w:t>www.irkzan.ru</w:t>
        </w:r>
      </w:hyperlink>
    </w:p>
    <w:p w:rsidR="00D31230" w:rsidRPr="007E098B" w:rsidRDefault="00D31230" w:rsidP="00FC157C">
      <w:pPr>
        <w:tabs>
          <w:tab w:val="num" w:pos="0"/>
        </w:tabs>
        <w:spacing w:after="0" w:line="240" w:lineRule="auto"/>
        <w:ind w:firstLine="709"/>
        <w:jc w:val="both"/>
        <w:rPr>
          <w:rFonts w:ascii="Times New Roman" w:eastAsia="Times New Roman" w:hAnsi="Times New Roman" w:cs="Times New Roman"/>
          <w:sz w:val="24"/>
          <w:szCs w:val="24"/>
        </w:rPr>
      </w:pPr>
      <w:r w:rsidRPr="007E098B">
        <w:rPr>
          <w:rFonts w:ascii="Times New Roman" w:eastAsia="Times New Roman" w:hAnsi="Times New Roman" w:cs="Times New Roman"/>
          <w:sz w:val="24"/>
          <w:szCs w:val="24"/>
        </w:rPr>
        <w:t>2.</w:t>
      </w:r>
      <w:hyperlink r:id="rId11" w:history="1">
        <w:r w:rsidRPr="007E098B">
          <w:rPr>
            <w:rFonts w:ascii="Times New Roman" w:eastAsia="Times New Roman" w:hAnsi="Times New Roman" w:cs="Times New Roman"/>
            <w:sz w:val="24"/>
            <w:szCs w:val="24"/>
          </w:rPr>
          <w:t>www.o-urok.ru/prof_p.php</w:t>
        </w:r>
      </w:hyperlink>
    </w:p>
    <w:p w:rsidR="00D31230" w:rsidRPr="007E098B" w:rsidRDefault="00D31230" w:rsidP="00FC157C">
      <w:pPr>
        <w:tabs>
          <w:tab w:val="num" w:pos="0"/>
        </w:tabs>
        <w:spacing w:after="0" w:line="240" w:lineRule="auto"/>
        <w:ind w:firstLine="709"/>
        <w:jc w:val="both"/>
        <w:rPr>
          <w:rFonts w:ascii="Times New Roman" w:eastAsia="Times New Roman" w:hAnsi="Times New Roman" w:cs="Times New Roman"/>
          <w:sz w:val="24"/>
          <w:szCs w:val="24"/>
        </w:rPr>
      </w:pPr>
      <w:r w:rsidRPr="007E098B">
        <w:rPr>
          <w:rFonts w:ascii="Times New Roman" w:eastAsia="Times New Roman" w:hAnsi="Times New Roman" w:cs="Times New Roman"/>
          <w:sz w:val="24"/>
          <w:szCs w:val="24"/>
        </w:rPr>
        <w:t>3.www/fartov.com</w:t>
      </w:r>
    </w:p>
    <w:p w:rsidR="00D31230" w:rsidRPr="00DA21D9" w:rsidRDefault="00D31230" w:rsidP="00FC157C">
      <w:pPr>
        <w:keepNext/>
        <w:keepLines/>
        <w:tabs>
          <w:tab w:val="num" w:pos="0"/>
        </w:tabs>
        <w:spacing w:after="0" w:line="240" w:lineRule="auto"/>
        <w:ind w:left="284" w:firstLine="709"/>
        <w:jc w:val="both"/>
        <w:outlineLvl w:val="0"/>
        <w:rPr>
          <w:rFonts w:ascii="Times New Roman" w:eastAsia="Times New Roman" w:hAnsi="Times New Roman" w:cs="Times New Roman"/>
          <w:bCs/>
          <w:caps/>
          <w:color w:val="365F91"/>
          <w:sz w:val="28"/>
          <w:szCs w:val="28"/>
        </w:rPr>
      </w:pPr>
    </w:p>
    <w:p w:rsidR="00D31230" w:rsidRPr="00DA21D9" w:rsidRDefault="00D31230" w:rsidP="00FC157C">
      <w:pPr>
        <w:shd w:val="clear" w:color="auto" w:fill="FFFFFF"/>
        <w:tabs>
          <w:tab w:val="num" w:pos="0"/>
        </w:tabs>
        <w:spacing w:after="0" w:line="240" w:lineRule="auto"/>
        <w:ind w:firstLine="709"/>
        <w:rPr>
          <w:rFonts w:ascii="Times New Roman" w:eastAsia="Times New Roman" w:hAnsi="Times New Roman" w:cs="Times New Roman"/>
          <w:sz w:val="28"/>
          <w:szCs w:val="28"/>
        </w:rPr>
      </w:pPr>
    </w:p>
    <w:p w:rsidR="00291777" w:rsidRPr="00D31230" w:rsidRDefault="00291777" w:rsidP="00FC157C">
      <w:pPr>
        <w:tabs>
          <w:tab w:val="num" w:pos="0"/>
        </w:tabs>
        <w:spacing w:line="240" w:lineRule="auto"/>
        <w:ind w:firstLine="709"/>
        <w:rPr>
          <w:rFonts w:ascii="Times New Roman" w:hAnsi="Times New Roman" w:cs="Times New Roman"/>
          <w:sz w:val="24"/>
          <w:szCs w:val="24"/>
        </w:rPr>
      </w:pPr>
    </w:p>
    <w:sectPr w:rsidR="00291777" w:rsidRPr="00D31230" w:rsidSect="00FC157C">
      <w:pgSz w:w="11906" w:h="16838"/>
      <w:pgMar w:top="709" w:right="991" w:bottom="426" w:left="1276"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078E" w:rsidRDefault="00F538D6">
      <w:pPr>
        <w:spacing w:after="0" w:line="240" w:lineRule="auto"/>
      </w:pPr>
      <w:r>
        <w:separator/>
      </w:r>
    </w:p>
  </w:endnote>
  <w:endnote w:type="continuationSeparator" w:id="0">
    <w:p w:rsidR="0009078E" w:rsidRDefault="00F53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1550767"/>
      <w:docPartObj>
        <w:docPartGallery w:val="Page Numbers (Bottom of Page)"/>
        <w:docPartUnique/>
      </w:docPartObj>
    </w:sdtPr>
    <w:sdtEndPr/>
    <w:sdtContent>
      <w:p w:rsidR="004A571C" w:rsidRDefault="00291777">
        <w:pPr>
          <w:pStyle w:val="a3"/>
          <w:jc w:val="center"/>
        </w:pPr>
        <w:r>
          <w:fldChar w:fldCharType="begin"/>
        </w:r>
        <w:r>
          <w:instrText xml:space="preserve"> PAGE   \* MERGEFORMAT </w:instrText>
        </w:r>
        <w:r>
          <w:fldChar w:fldCharType="separate"/>
        </w:r>
        <w:r w:rsidR="00FC157C">
          <w:rPr>
            <w:noProof/>
          </w:rPr>
          <w:t>2</w:t>
        </w:r>
        <w:r>
          <w:fldChar w:fldCharType="end"/>
        </w:r>
      </w:p>
    </w:sdtContent>
  </w:sdt>
  <w:p w:rsidR="004A571C" w:rsidRDefault="00FC157C">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1550769"/>
      <w:docPartObj>
        <w:docPartGallery w:val="Page Numbers (Bottom of Page)"/>
        <w:docPartUnique/>
      </w:docPartObj>
    </w:sdtPr>
    <w:sdtEndPr/>
    <w:sdtContent>
      <w:p w:rsidR="004A571C" w:rsidRDefault="00291777">
        <w:pPr>
          <w:pStyle w:val="a3"/>
          <w:jc w:val="center"/>
        </w:pPr>
        <w:r>
          <w:fldChar w:fldCharType="begin"/>
        </w:r>
        <w:r>
          <w:instrText xml:space="preserve"> PAGE   \* MERGEFORMAT </w:instrText>
        </w:r>
        <w:r>
          <w:fldChar w:fldCharType="separate"/>
        </w:r>
        <w:r w:rsidR="00FC157C">
          <w:rPr>
            <w:noProof/>
          </w:rPr>
          <w:t>1</w:t>
        </w:r>
        <w:r>
          <w:fldChar w:fldCharType="end"/>
        </w:r>
      </w:p>
    </w:sdtContent>
  </w:sdt>
  <w:p w:rsidR="004A571C" w:rsidRDefault="00FC157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078E" w:rsidRDefault="00F538D6">
      <w:pPr>
        <w:spacing w:after="0" w:line="240" w:lineRule="auto"/>
      </w:pPr>
      <w:r>
        <w:separator/>
      </w:r>
    </w:p>
  </w:footnote>
  <w:footnote w:type="continuationSeparator" w:id="0">
    <w:p w:rsidR="0009078E" w:rsidRDefault="00F538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singleLevel"/>
    <w:tmpl w:val="00000007"/>
    <w:name w:val="WW8Num13"/>
    <w:lvl w:ilvl="0">
      <w:start w:val="1"/>
      <w:numFmt w:val="decimal"/>
      <w:lvlText w:val="%1."/>
      <w:lvlJc w:val="left"/>
      <w:pPr>
        <w:tabs>
          <w:tab w:val="num" w:pos="825"/>
        </w:tabs>
        <w:ind w:left="825" w:hanging="360"/>
      </w:pPr>
    </w:lvl>
  </w:abstractNum>
  <w:abstractNum w:abstractNumId="1">
    <w:nsid w:val="06DB3442"/>
    <w:multiLevelType w:val="multilevel"/>
    <w:tmpl w:val="2ECE0DC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nsid w:val="262500E2"/>
    <w:multiLevelType w:val="hybridMultilevel"/>
    <w:tmpl w:val="1278D156"/>
    <w:lvl w:ilvl="0" w:tplc="4D54084C">
      <w:start w:val="1"/>
      <w:numFmt w:val="decimal"/>
      <w:lvlText w:val="%1."/>
      <w:lvlJc w:val="left"/>
      <w:pPr>
        <w:ind w:left="107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5B910246"/>
    <w:multiLevelType w:val="hybridMultilevel"/>
    <w:tmpl w:val="E496E4B6"/>
    <w:lvl w:ilvl="0" w:tplc="2B42D40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31230"/>
    <w:rsid w:val="0009078E"/>
    <w:rsid w:val="00132B10"/>
    <w:rsid w:val="00291777"/>
    <w:rsid w:val="0076637E"/>
    <w:rsid w:val="00D31230"/>
    <w:rsid w:val="00E3599B"/>
    <w:rsid w:val="00F538D6"/>
    <w:rsid w:val="00FC15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D31230"/>
    <w:pPr>
      <w:tabs>
        <w:tab w:val="center" w:pos="4677"/>
        <w:tab w:val="right" w:pos="9355"/>
      </w:tabs>
      <w:spacing w:after="0" w:line="240" w:lineRule="auto"/>
    </w:pPr>
    <w:rPr>
      <w:rFonts w:ascii="Calibri" w:eastAsia="Times New Roman" w:hAnsi="Calibri" w:cs="Calibri"/>
      <w:sz w:val="24"/>
      <w:szCs w:val="24"/>
    </w:rPr>
  </w:style>
  <w:style w:type="character" w:customStyle="1" w:styleId="a4">
    <w:name w:val="Нижний колонтитул Знак"/>
    <w:basedOn w:val="a0"/>
    <w:link w:val="a3"/>
    <w:uiPriority w:val="99"/>
    <w:rsid w:val="00D31230"/>
    <w:rPr>
      <w:rFonts w:ascii="Calibri" w:eastAsia="Times New Roman" w:hAnsi="Calibri" w:cs="Calibri"/>
      <w:sz w:val="24"/>
      <w:szCs w:val="24"/>
    </w:rPr>
  </w:style>
  <w:style w:type="paragraph" w:styleId="a5">
    <w:name w:val="List Paragraph"/>
    <w:basedOn w:val="a"/>
    <w:uiPriority w:val="99"/>
    <w:qFormat/>
    <w:rsid w:val="00D31230"/>
    <w:pPr>
      <w:ind w:left="720"/>
    </w:pPr>
    <w:rPr>
      <w:rFonts w:ascii="Calibri" w:eastAsia="Times New Roman" w:hAnsi="Calibri" w:cs="Calibri"/>
    </w:rPr>
  </w:style>
  <w:style w:type="paragraph" w:styleId="a6">
    <w:name w:val="Body Text"/>
    <w:basedOn w:val="a"/>
    <w:link w:val="a7"/>
    <w:uiPriority w:val="99"/>
    <w:unhideWhenUsed/>
    <w:rsid w:val="00D31230"/>
    <w:pPr>
      <w:spacing w:after="120"/>
    </w:pPr>
    <w:rPr>
      <w:rFonts w:eastAsiaTheme="minorHAnsi"/>
      <w:lang w:eastAsia="en-US"/>
    </w:rPr>
  </w:style>
  <w:style w:type="character" w:customStyle="1" w:styleId="a7">
    <w:name w:val="Основной текст Знак"/>
    <w:basedOn w:val="a0"/>
    <w:link w:val="a6"/>
    <w:uiPriority w:val="99"/>
    <w:rsid w:val="00D31230"/>
    <w:rPr>
      <w:rFonts w:eastAsiaTheme="minorHAnsi"/>
      <w:lang w:eastAsia="en-US"/>
    </w:rPr>
  </w:style>
  <w:style w:type="paragraph" w:styleId="a8">
    <w:name w:val="No Spacing"/>
    <w:uiPriority w:val="1"/>
    <w:qFormat/>
    <w:rsid w:val="00D31230"/>
    <w:pPr>
      <w:spacing w:after="0" w:line="240" w:lineRule="auto"/>
    </w:pPr>
    <w:rPr>
      <w:rFonts w:ascii="Calibri" w:eastAsia="Times New Roman" w:hAnsi="Calibri" w:cs="Times New Roman"/>
    </w:rPr>
  </w:style>
  <w:style w:type="table" w:styleId="a9">
    <w:name w:val="Table Grid"/>
    <w:basedOn w:val="a1"/>
    <w:uiPriority w:val="59"/>
    <w:rsid w:val="00D31230"/>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v">
    <w:name w:val="cv"/>
    <w:basedOn w:val="a"/>
    <w:uiPriority w:val="99"/>
    <w:rsid w:val="00132B10"/>
    <w:pPr>
      <w:spacing w:before="100" w:beforeAutospacing="1" w:after="100" w:afterAutospacing="1" w:line="240" w:lineRule="auto"/>
    </w:pPr>
    <w:rPr>
      <w:rFonts w:ascii="Times New Roman" w:eastAsia="MS Mincho"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urok.ru/prof_p.php" TargetMode="External"/><Relationship Id="rId5" Type="http://schemas.openxmlformats.org/officeDocument/2006/relationships/webSettings" Target="webSettings.xml"/><Relationship Id="rId10" Type="http://schemas.openxmlformats.org/officeDocument/2006/relationships/hyperlink" Target="http://www.irkzan.ru/"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9</Pages>
  <Words>2608</Words>
  <Characters>14868</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17442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РБТ</dc:creator>
  <cp:keywords/>
  <dc:description/>
  <cp:lastModifiedBy>Zodiak</cp:lastModifiedBy>
  <cp:revision>5</cp:revision>
  <dcterms:created xsi:type="dcterms:W3CDTF">2024-05-30T08:29:00Z</dcterms:created>
  <dcterms:modified xsi:type="dcterms:W3CDTF">2024-11-08T07:47:00Z</dcterms:modified>
</cp:coreProperties>
</file>